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212D7B" w:rsidRPr="00212D7B" w:rsidRDefault="00FF660E" w:rsidP="00FF660E">
      <w:pPr>
        <w:pBdr>
          <w:bottom w:val="single" w:sz="4" w:space="1" w:color="000000"/>
        </w:pBdr>
        <w:rPr>
          <w:b/>
          <w:color w:val="FF0000"/>
          <w:sz w:val="8"/>
          <w:szCs w:val="8"/>
        </w:rPr>
      </w:pPr>
      <w:r>
        <w:rPr>
          <w:rFonts w:cs="Arial"/>
          <w:sz w:val="21"/>
          <w:szCs w:val="21"/>
        </w:rPr>
        <w:t>18</w:t>
      </w:r>
      <w:r w:rsidR="00B62749">
        <w:rPr>
          <w:rFonts w:cs="Arial"/>
          <w:sz w:val="21"/>
          <w:szCs w:val="21"/>
        </w:rPr>
        <w:t>.</w:t>
      </w:r>
      <w:r w:rsidR="003E631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listopadu </w:t>
      </w:r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5A2288" w:rsidRPr="005A2288" w:rsidRDefault="005A2288" w:rsidP="00425A3F">
      <w:pPr>
        <w:jc w:val="center"/>
        <w:rPr>
          <w:b/>
          <w:color w:val="FF0000"/>
          <w:sz w:val="16"/>
          <w:szCs w:val="16"/>
        </w:rPr>
      </w:pPr>
    </w:p>
    <w:p w:rsidR="00A130F7" w:rsidRDefault="00E14000" w:rsidP="00425A3F">
      <w:pPr>
        <w:jc w:val="center"/>
        <w:rPr>
          <w:b/>
          <w:color w:val="FF0000"/>
          <w:sz w:val="23"/>
          <w:szCs w:val="23"/>
        </w:rPr>
      </w:pPr>
      <w:r w:rsidRPr="00651587">
        <w:rPr>
          <w:b/>
          <w:color w:val="FF0000"/>
          <w:sz w:val="23"/>
          <w:szCs w:val="23"/>
        </w:rPr>
        <w:t xml:space="preserve">SAXANA </w:t>
      </w:r>
      <w:r w:rsidR="00FF660E">
        <w:rPr>
          <w:b/>
          <w:color w:val="FF0000"/>
          <w:sz w:val="23"/>
          <w:szCs w:val="23"/>
        </w:rPr>
        <w:t xml:space="preserve">– PREMIÉRA </w:t>
      </w:r>
    </w:p>
    <w:p w:rsidR="00D97021" w:rsidRPr="00425A3F" w:rsidRDefault="00425A3F" w:rsidP="00425A3F">
      <w:pPr>
        <w:jc w:val="center"/>
        <w:rPr>
          <w:b/>
          <w:color w:val="FF0000"/>
          <w:sz w:val="8"/>
          <w:szCs w:val="8"/>
        </w:rPr>
      </w:pPr>
      <w:r>
        <w:rPr>
          <w:b/>
          <w:color w:val="FF0000"/>
          <w:sz w:val="23"/>
          <w:szCs w:val="23"/>
        </w:rPr>
        <w:br/>
      </w:r>
    </w:p>
    <w:p w:rsidR="00D97021" w:rsidRPr="005A2288" w:rsidRDefault="00D97021" w:rsidP="00D97021">
      <w:pPr>
        <w:rPr>
          <w:rFonts w:cs="Arial"/>
          <w:b/>
          <w:bCs/>
          <w:sz w:val="23"/>
          <w:szCs w:val="23"/>
        </w:rPr>
      </w:pPr>
      <w:r w:rsidRPr="005A2288">
        <w:rPr>
          <w:rFonts w:cs="Arial"/>
          <w:b/>
          <w:bCs/>
          <w:sz w:val="23"/>
          <w:szCs w:val="23"/>
        </w:rPr>
        <w:t>Divadelní adaptace filmové komedie plné kouzel o mladé čarodějnici</w:t>
      </w:r>
      <w:r w:rsidR="00193826" w:rsidRPr="005A2288">
        <w:rPr>
          <w:rFonts w:cs="Arial"/>
          <w:b/>
          <w:bCs/>
          <w:sz w:val="23"/>
          <w:szCs w:val="23"/>
        </w:rPr>
        <w:t xml:space="preserve"> jménem SAXANA </w:t>
      </w:r>
      <w:r w:rsidRPr="005A2288">
        <w:rPr>
          <w:rFonts w:cs="Arial"/>
          <w:b/>
          <w:bCs/>
          <w:sz w:val="23"/>
          <w:szCs w:val="23"/>
        </w:rPr>
        <w:t xml:space="preserve">bude mít premiéru již ve čtvrtek 21. listopadu v pražském divadle Studio DVA. V režii Šimona </w:t>
      </w:r>
      <w:proofErr w:type="spellStart"/>
      <w:r w:rsidRPr="005A2288">
        <w:rPr>
          <w:rFonts w:cs="Arial"/>
          <w:b/>
          <w:bCs/>
          <w:sz w:val="23"/>
          <w:szCs w:val="23"/>
        </w:rPr>
        <w:t>Cabana</w:t>
      </w:r>
      <w:proofErr w:type="spellEnd"/>
      <w:r w:rsidRPr="005A2288">
        <w:rPr>
          <w:rFonts w:cs="Arial"/>
          <w:b/>
          <w:bCs/>
          <w:sz w:val="23"/>
          <w:szCs w:val="23"/>
        </w:rPr>
        <w:t xml:space="preserve"> se objeví mimo jiné Jan Kraus </w:t>
      </w:r>
      <w:r w:rsidR="00305958" w:rsidRPr="005A2288">
        <w:rPr>
          <w:rFonts w:cs="Arial"/>
          <w:b/>
          <w:bCs/>
          <w:sz w:val="23"/>
          <w:szCs w:val="23"/>
        </w:rPr>
        <w:t>a</w:t>
      </w:r>
      <w:r w:rsidRPr="005A2288">
        <w:rPr>
          <w:rFonts w:cs="Arial"/>
          <w:b/>
          <w:bCs/>
          <w:sz w:val="23"/>
          <w:szCs w:val="23"/>
        </w:rPr>
        <w:t xml:space="preserve"> Petra Černocká, oba známí z Dívk</w:t>
      </w:r>
      <w:r w:rsidR="005A2288">
        <w:rPr>
          <w:rFonts w:cs="Arial"/>
          <w:b/>
          <w:bCs/>
          <w:sz w:val="23"/>
          <w:szCs w:val="23"/>
        </w:rPr>
        <w:t>y</w:t>
      </w:r>
      <w:r w:rsidRPr="005A2288">
        <w:rPr>
          <w:rFonts w:cs="Arial"/>
          <w:b/>
          <w:bCs/>
          <w:sz w:val="23"/>
          <w:szCs w:val="23"/>
        </w:rPr>
        <w:t xml:space="preserve"> na koštěti, </w:t>
      </w:r>
      <w:r w:rsidR="005A2288">
        <w:rPr>
          <w:rFonts w:cs="Arial"/>
          <w:b/>
          <w:bCs/>
          <w:sz w:val="23"/>
          <w:szCs w:val="23"/>
        </w:rPr>
        <w:t xml:space="preserve">ze které </w:t>
      </w:r>
      <w:r w:rsidRPr="005A2288">
        <w:rPr>
          <w:rFonts w:cs="Arial"/>
          <w:b/>
          <w:bCs/>
          <w:sz w:val="23"/>
          <w:szCs w:val="23"/>
        </w:rPr>
        <w:t xml:space="preserve">tvůrci </w:t>
      </w:r>
      <w:r w:rsidR="005A2288">
        <w:rPr>
          <w:rFonts w:cs="Arial"/>
          <w:b/>
          <w:bCs/>
          <w:sz w:val="23"/>
          <w:szCs w:val="23"/>
        </w:rPr>
        <w:t>vycházeli</w:t>
      </w:r>
      <w:r w:rsidRPr="005A2288">
        <w:rPr>
          <w:rFonts w:cs="Arial"/>
          <w:b/>
          <w:bCs/>
          <w:sz w:val="23"/>
          <w:szCs w:val="23"/>
        </w:rPr>
        <w:t xml:space="preserve">. </w:t>
      </w:r>
    </w:p>
    <w:p w:rsidR="00425A3F" w:rsidRPr="00425A3F" w:rsidRDefault="00425A3F" w:rsidP="00D97021">
      <w:pPr>
        <w:rPr>
          <w:rFonts w:cs="Arial"/>
          <w:b/>
          <w:bCs/>
          <w:color w:val="494949"/>
          <w:sz w:val="10"/>
          <w:szCs w:val="10"/>
        </w:rPr>
      </w:pPr>
    </w:p>
    <w:p w:rsidR="00425A3F" w:rsidRPr="00425A3F" w:rsidRDefault="00425A3F" w:rsidP="00425A3F">
      <w:pPr>
        <w:rPr>
          <w:rFonts w:cs="Arial"/>
        </w:rPr>
      </w:pPr>
      <w:r w:rsidRPr="005A2288">
        <w:rPr>
          <w:rFonts w:cs="Arial"/>
          <w:i/>
          <w:iCs/>
        </w:rPr>
        <w:t xml:space="preserve">„To mě nenapadlo ani ve snu, že se vrátím k </w:t>
      </w:r>
      <w:proofErr w:type="spellStart"/>
      <w:r w:rsidRPr="005A2288">
        <w:rPr>
          <w:rFonts w:cs="Arial"/>
          <w:i/>
          <w:iCs/>
        </w:rPr>
        <w:t>Saxaně</w:t>
      </w:r>
      <w:proofErr w:type="spellEnd"/>
      <w:r w:rsidRPr="005A2288">
        <w:rPr>
          <w:rFonts w:cs="Arial"/>
          <w:i/>
          <w:iCs/>
        </w:rPr>
        <w:t>, v původním kostýmu i s písničkou která musí zaznít na každém mém koncertu.“</w:t>
      </w:r>
      <w:r w:rsidRPr="00425A3F">
        <w:rPr>
          <w:rFonts w:cs="Arial"/>
        </w:rPr>
        <w:t xml:space="preserve"> </w:t>
      </w:r>
      <w:r w:rsidR="005A2288">
        <w:rPr>
          <w:rFonts w:cs="Arial"/>
        </w:rPr>
        <w:t xml:space="preserve">Říká Petra </w:t>
      </w:r>
      <w:r w:rsidR="005A2288" w:rsidRPr="008F22A8">
        <w:rPr>
          <w:rFonts w:cs="Arial"/>
          <w:b/>
          <w:bCs/>
        </w:rPr>
        <w:t>Černocká</w:t>
      </w:r>
      <w:r w:rsidR="005A2288">
        <w:rPr>
          <w:rFonts w:cs="Arial"/>
        </w:rPr>
        <w:t>, která s</w:t>
      </w:r>
      <w:r w:rsidRPr="00425A3F">
        <w:rPr>
          <w:rFonts w:cs="Arial"/>
        </w:rPr>
        <w:t>vé angažmá na divadle bere jako bonus a dárek ke svým kulatým narozeninám</w:t>
      </w:r>
      <w:r w:rsidR="008F22A8">
        <w:rPr>
          <w:rFonts w:cs="Arial"/>
        </w:rPr>
        <w:t xml:space="preserve"> a dodává</w:t>
      </w:r>
      <w:r w:rsidR="003D0C9E">
        <w:rPr>
          <w:rFonts w:cs="Arial"/>
        </w:rPr>
        <w:t>.</w:t>
      </w:r>
      <w:r w:rsidR="008F22A8">
        <w:rPr>
          <w:rFonts w:cs="Arial"/>
        </w:rPr>
        <w:t xml:space="preserve"> </w:t>
      </w:r>
      <w:r w:rsidRPr="00425A3F">
        <w:rPr>
          <w:rFonts w:cs="Arial"/>
        </w:rPr>
        <w:t>„</w:t>
      </w:r>
      <w:r w:rsidRPr="008F22A8">
        <w:rPr>
          <w:rFonts w:cs="Arial"/>
          <w:i/>
          <w:iCs/>
        </w:rPr>
        <w:t>Divadlo miluju, jsem vděčný divák a tentokrát i vděčná herečka, které se naplnila i představa, že snad opravu funguje pořekadlo: Do třetice všeho dobrého</w:t>
      </w:r>
      <w:r w:rsidR="008F22A8">
        <w:rPr>
          <w:rFonts w:cs="Arial"/>
          <w:i/>
          <w:iCs/>
        </w:rPr>
        <w:t>!</w:t>
      </w:r>
      <w:r w:rsidRPr="008F22A8">
        <w:rPr>
          <w:rFonts w:cs="Arial"/>
          <w:i/>
          <w:iCs/>
        </w:rPr>
        <w:t>“</w:t>
      </w:r>
      <w:r w:rsidR="008F22A8">
        <w:rPr>
          <w:rFonts w:cs="Arial"/>
          <w:i/>
          <w:iCs/>
        </w:rPr>
        <w:t xml:space="preserve"> </w:t>
      </w:r>
    </w:p>
    <w:p w:rsidR="00D97021" w:rsidRPr="005A2288" w:rsidRDefault="00D97021" w:rsidP="00D97021">
      <w:pPr>
        <w:rPr>
          <w:rFonts w:cs="Arial"/>
          <w:sz w:val="10"/>
          <w:szCs w:val="10"/>
        </w:rPr>
      </w:pPr>
    </w:p>
    <w:p w:rsidR="00193826" w:rsidRPr="005A2288" w:rsidRDefault="00193826" w:rsidP="00E14000">
      <w:pPr>
        <w:rPr>
          <w:rFonts w:cs="Arial"/>
        </w:rPr>
      </w:pPr>
      <w:r w:rsidRPr="005A2288">
        <w:rPr>
          <w:rFonts w:cs="Arial"/>
        </w:rPr>
        <w:t xml:space="preserve">Přednost životu mezi lidmi před výsadami nadpřirozených bytostí dá </w:t>
      </w:r>
      <w:r w:rsidR="00D97021" w:rsidRPr="005A2288">
        <w:rPr>
          <w:rFonts w:cs="Arial"/>
        </w:rPr>
        <w:t xml:space="preserve">Vendula </w:t>
      </w:r>
      <w:r w:rsidR="00D97021" w:rsidRPr="008F22A8">
        <w:rPr>
          <w:rFonts w:cs="Arial"/>
          <w:b/>
          <w:bCs/>
        </w:rPr>
        <w:t>Příhodov</w:t>
      </w:r>
      <w:r w:rsidRPr="008F22A8">
        <w:rPr>
          <w:rFonts w:cs="Arial"/>
          <w:b/>
          <w:bCs/>
        </w:rPr>
        <w:t>á</w:t>
      </w:r>
      <w:r w:rsidR="00D97021" w:rsidRPr="005A2288">
        <w:rPr>
          <w:rFonts w:cs="Arial"/>
        </w:rPr>
        <w:t xml:space="preserve"> v alternaci s Berenikou </w:t>
      </w:r>
      <w:r w:rsidR="00D97021" w:rsidRPr="008F22A8">
        <w:rPr>
          <w:rFonts w:cs="Arial"/>
          <w:b/>
          <w:bCs/>
        </w:rPr>
        <w:t>Kohoutovou</w:t>
      </w:r>
      <w:r w:rsidR="00305958" w:rsidRPr="005A2288">
        <w:rPr>
          <w:rFonts w:cs="Arial"/>
        </w:rPr>
        <w:t xml:space="preserve">, coby </w:t>
      </w:r>
      <w:proofErr w:type="spellStart"/>
      <w:r w:rsidR="00305958" w:rsidRPr="005A2288">
        <w:rPr>
          <w:rFonts w:cs="Arial"/>
        </w:rPr>
        <w:t>Saxana</w:t>
      </w:r>
      <w:proofErr w:type="spellEnd"/>
      <w:r w:rsidR="00D97021" w:rsidRPr="005A2288">
        <w:rPr>
          <w:rFonts w:cs="Arial"/>
        </w:rPr>
        <w:t xml:space="preserve">. Společnost jim </w:t>
      </w:r>
      <w:r w:rsidRPr="005A2288">
        <w:rPr>
          <w:rFonts w:cs="Arial"/>
        </w:rPr>
        <w:t>na cest</w:t>
      </w:r>
      <w:r w:rsidR="003D0C9E">
        <w:rPr>
          <w:rFonts w:cs="Arial"/>
        </w:rPr>
        <w:t>ě</w:t>
      </w:r>
      <w:r w:rsidRPr="005A2288">
        <w:rPr>
          <w:rFonts w:cs="Arial"/>
        </w:rPr>
        <w:t xml:space="preserve"> za hledáním babského ucha </w:t>
      </w:r>
      <w:r w:rsidR="00D97021" w:rsidRPr="005A2288">
        <w:rPr>
          <w:rFonts w:cs="Arial"/>
        </w:rPr>
        <w:t>bud</w:t>
      </w:r>
      <w:r w:rsidRPr="005A2288">
        <w:rPr>
          <w:rFonts w:cs="Arial"/>
        </w:rPr>
        <w:t xml:space="preserve">ou </w:t>
      </w:r>
      <w:r w:rsidR="00305958" w:rsidRPr="005A2288">
        <w:rPr>
          <w:rFonts w:cs="Arial"/>
        </w:rPr>
        <w:t xml:space="preserve">dále </w:t>
      </w:r>
      <w:r w:rsidRPr="005A2288">
        <w:rPr>
          <w:rFonts w:cs="Arial"/>
        </w:rPr>
        <w:t xml:space="preserve">dělat Ivana </w:t>
      </w:r>
      <w:r w:rsidRPr="008F22A8">
        <w:rPr>
          <w:rFonts w:cs="Arial"/>
          <w:b/>
          <w:bCs/>
        </w:rPr>
        <w:t>Chýlková</w:t>
      </w:r>
      <w:r w:rsidRPr="005A2288">
        <w:rPr>
          <w:rFonts w:cs="Arial"/>
        </w:rPr>
        <w:t xml:space="preserve">, </w:t>
      </w:r>
      <w:r w:rsidR="003D0C9E">
        <w:rPr>
          <w:rFonts w:cs="Arial"/>
        </w:rPr>
        <w:t xml:space="preserve">Jan </w:t>
      </w:r>
      <w:r w:rsidR="003D0C9E" w:rsidRPr="003D0C9E">
        <w:rPr>
          <w:rFonts w:cs="Arial"/>
          <w:b/>
          <w:bCs/>
        </w:rPr>
        <w:t>Kraus</w:t>
      </w:r>
      <w:r w:rsidR="003D0C9E">
        <w:rPr>
          <w:rFonts w:cs="Arial"/>
        </w:rPr>
        <w:t xml:space="preserve">, </w:t>
      </w:r>
      <w:r w:rsidRPr="005A2288">
        <w:rPr>
          <w:rFonts w:cs="Arial"/>
        </w:rPr>
        <w:t xml:space="preserve">Sabina </w:t>
      </w:r>
      <w:proofErr w:type="spellStart"/>
      <w:r w:rsidRPr="008F22A8">
        <w:rPr>
          <w:rFonts w:cs="Arial"/>
          <w:b/>
          <w:bCs/>
        </w:rPr>
        <w:t>Remudová</w:t>
      </w:r>
      <w:proofErr w:type="spellEnd"/>
      <w:r w:rsidR="008F22A8">
        <w:rPr>
          <w:rFonts w:cs="Arial"/>
          <w:b/>
          <w:bCs/>
        </w:rPr>
        <w:t xml:space="preserve">, </w:t>
      </w:r>
      <w:r w:rsidR="008F22A8" w:rsidRPr="008F22A8">
        <w:rPr>
          <w:rFonts w:cs="Arial"/>
        </w:rPr>
        <w:t>Vilém</w:t>
      </w:r>
      <w:r w:rsidR="008F22A8">
        <w:rPr>
          <w:rFonts w:cs="Arial"/>
          <w:b/>
          <w:bCs/>
        </w:rPr>
        <w:t xml:space="preserve"> Udatný, </w:t>
      </w:r>
      <w:r w:rsidR="008F22A8" w:rsidRPr="008F22A8">
        <w:rPr>
          <w:rFonts w:cs="Arial"/>
        </w:rPr>
        <w:t>Petra</w:t>
      </w:r>
      <w:r w:rsidR="008F22A8">
        <w:rPr>
          <w:rFonts w:cs="Arial"/>
          <w:b/>
          <w:bCs/>
        </w:rPr>
        <w:t xml:space="preserve"> Kosková</w:t>
      </w:r>
      <w:r w:rsidRPr="005A2288">
        <w:rPr>
          <w:rFonts w:cs="Arial"/>
        </w:rPr>
        <w:t xml:space="preserve"> a Roman </w:t>
      </w:r>
      <w:proofErr w:type="spellStart"/>
      <w:r w:rsidRPr="008F22A8">
        <w:rPr>
          <w:rFonts w:cs="Arial"/>
          <w:b/>
          <w:bCs/>
        </w:rPr>
        <w:t>Štabrňák</w:t>
      </w:r>
      <w:proofErr w:type="spellEnd"/>
      <w:r w:rsidRPr="005A2288">
        <w:rPr>
          <w:rFonts w:cs="Arial"/>
        </w:rPr>
        <w:t xml:space="preserve">, který se navíc společně s iluzionistou Pavlem </w:t>
      </w:r>
      <w:proofErr w:type="spellStart"/>
      <w:r w:rsidRPr="005A2288">
        <w:rPr>
          <w:rFonts w:cs="Arial"/>
        </w:rPr>
        <w:t>Dolejškou</w:t>
      </w:r>
      <w:bookmarkStart w:id="0" w:name="_GoBack"/>
      <w:bookmarkEnd w:id="0"/>
      <w:proofErr w:type="spellEnd"/>
      <w:r w:rsidRPr="005A2288">
        <w:rPr>
          <w:rFonts w:cs="Arial"/>
        </w:rPr>
        <w:t xml:space="preserve"> postaral i o kouzla a efekty. V roli </w:t>
      </w:r>
      <w:r w:rsidR="00D97021" w:rsidRPr="005A2288">
        <w:rPr>
          <w:rFonts w:cs="Arial"/>
        </w:rPr>
        <w:t>Honz</w:t>
      </w:r>
      <w:r w:rsidRPr="005A2288">
        <w:rPr>
          <w:rFonts w:cs="Arial"/>
        </w:rPr>
        <w:t xml:space="preserve">y se představí </w:t>
      </w:r>
      <w:r w:rsidR="00D97021" w:rsidRPr="005A2288">
        <w:rPr>
          <w:rFonts w:cs="Arial"/>
        </w:rPr>
        <w:t xml:space="preserve">Václav </w:t>
      </w:r>
      <w:r w:rsidR="00D97021" w:rsidRPr="008F22A8">
        <w:rPr>
          <w:rFonts w:cs="Arial"/>
          <w:b/>
          <w:bCs/>
        </w:rPr>
        <w:t>Jílek</w:t>
      </w:r>
      <w:r w:rsidR="00D97021" w:rsidRPr="005A2288">
        <w:rPr>
          <w:rFonts w:cs="Arial"/>
        </w:rPr>
        <w:t>. Řady zdařilých i nepovedených kouzel se dočkáte</w:t>
      </w:r>
      <w:r w:rsidRPr="005A2288">
        <w:rPr>
          <w:rFonts w:cs="Arial"/>
        </w:rPr>
        <w:t xml:space="preserve"> i</w:t>
      </w:r>
      <w:r w:rsidR="00D97021" w:rsidRPr="005A2288">
        <w:rPr>
          <w:rFonts w:cs="Arial"/>
        </w:rPr>
        <w:t xml:space="preserve"> od třech </w:t>
      </w:r>
      <w:r w:rsidR="00305958" w:rsidRPr="005A2288">
        <w:rPr>
          <w:rFonts w:cs="Arial"/>
        </w:rPr>
        <w:t>„</w:t>
      </w:r>
      <w:r w:rsidR="00D97021" w:rsidRPr="005A2288">
        <w:rPr>
          <w:rFonts w:cs="Arial"/>
        </w:rPr>
        <w:t>sígrů</w:t>
      </w:r>
      <w:r w:rsidR="00305958" w:rsidRPr="005A2288">
        <w:rPr>
          <w:rFonts w:cs="Arial"/>
        </w:rPr>
        <w:t>“</w:t>
      </w:r>
      <w:r w:rsidR="00D97021" w:rsidRPr="005A2288">
        <w:rPr>
          <w:rFonts w:cs="Arial"/>
        </w:rPr>
        <w:t xml:space="preserve"> v podání </w:t>
      </w:r>
      <w:r w:rsidRPr="005A2288">
        <w:rPr>
          <w:rFonts w:cs="Arial"/>
        </w:rPr>
        <w:t xml:space="preserve">Štěpána </w:t>
      </w:r>
      <w:proofErr w:type="spellStart"/>
      <w:r w:rsidRPr="008F22A8">
        <w:rPr>
          <w:rFonts w:cs="Arial"/>
          <w:b/>
          <w:bCs/>
        </w:rPr>
        <w:t>Benoniho</w:t>
      </w:r>
      <w:proofErr w:type="spellEnd"/>
      <w:r w:rsidRPr="005A2288">
        <w:rPr>
          <w:rFonts w:cs="Arial"/>
        </w:rPr>
        <w:t xml:space="preserve">, Milana </w:t>
      </w:r>
      <w:proofErr w:type="spellStart"/>
      <w:r w:rsidRPr="008F22A8">
        <w:rPr>
          <w:rFonts w:cs="Arial"/>
          <w:b/>
          <w:bCs/>
        </w:rPr>
        <w:t>Ligače</w:t>
      </w:r>
      <w:proofErr w:type="spellEnd"/>
      <w:r w:rsidRPr="005A2288">
        <w:rPr>
          <w:rFonts w:cs="Arial"/>
        </w:rPr>
        <w:t xml:space="preserve"> a Filipa </w:t>
      </w:r>
      <w:r w:rsidRPr="008F22A8">
        <w:rPr>
          <w:rFonts w:cs="Arial"/>
          <w:b/>
          <w:bCs/>
        </w:rPr>
        <w:t>Hořejše</w:t>
      </w:r>
      <w:r w:rsidRPr="005A2288">
        <w:rPr>
          <w:rFonts w:cs="Arial"/>
        </w:rPr>
        <w:t xml:space="preserve">. </w:t>
      </w:r>
    </w:p>
    <w:p w:rsidR="00D97021" w:rsidRPr="005A2288" w:rsidRDefault="00D97021" w:rsidP="00D93326">
      <w:pPr>
        <w:rPr>
          <w:rFonts w:eastAsia="Times New Roman" w:cs="Arial"/>
          <w:sz w:val="10"/>
          <w:szCs w:val="10"/>
          <w:lang w:eastAsia="cs-CZ"/>
        </w:rPr>
      </w:pPr>
      <w:r w:rsidRPr="005A2288">
        <w:rPr>
          <w:rFonts w:cs="Arial"/>
          <w:sz w:val="10"/>
          <w:szCs w:val="10"/>
        </w:rPr>
        <w:t xml:space="preserve"> </w:t>
      </w:r>
    </w:p>
    <w:p w:rsidR="00D97021" w:rsidRPr="005A2288" w:rsidRDefault="00425A3F" w:rsidP="00D97021">
      <w:pPr>
        <w:rPr>
          <w:rFonts w:eastAsia="Times New Roman" w:cs="Arial"/>
          <w:lang w:eastAsia="cs-CZ"/>
        </w:rPr>
      </w:pPr>
      <w:r w:rsidRPr="005A2288">
        <w:rPr>
          <w:rFonts w:eastAsia="Times New Roman" w:cs="Arial"/>
          <w:lang w:eastAsia="cs-CZ"/>
        </w:rPr>
        <w:t>„</w:t>
      </w:r>
      <w:r w:rsidR="00D97021" w:rsidRPr="008F22A8">
        <w:rPr>
          <w:rFonts w:eastAsia="Times New Roman" w:cs="Arial"/>
          <w:i/>
          <w:iCs/>
          <w:lang w:eastAsia="cs-CZ"/>
        </w:rPr>
        <w:t xml:space="preserve">Jsem pokorný vůči předloze a respektuji očekávání diváků. I když mám rád různé výklady a přepisy, v případě </w:t>
      </w:r>
      <w:proofErr w:type="spellStart"/>
      <w:r w:rsidR="00D97021" w:rsidRPr="008F22A8">
        <w:rPr>
          <w:rFonts w:eastAsia="Times New Roman" w:cs="Arial"/>
          <w:i/>
          <w:iCs/>
          <w:lang w:eastAsia="cs-CZ"/>
        </w:rPr>
        <w:t>Saxany</w:t>
      </w:r>
      <w:proofErr w:type="spellEnd"/>
      <w:r w:rsidR="00D97021" w:rsidRPr="008F22A8">
        <w:rPr>
          <w:rFonts w:eastAsia="Times New Roman" w:cs="Arial"/>
          <w:i/>
          <w:iCs/>
          <w:lang w:eastAsia="cs-CZ"/>
        </w:rPr>
        <w:t xml:space="preserve"> by to bylo zbytečně násilné</w:t>
      </w:r>
      <w:r w:rsidRPr="005A2288">
        <w:rPr>
          <w:rFonts w:eastAsia="Times New Roman" w:cs="Arial"/>
          <w:lang w:eastAsia="cs-CZ"/>
        </w:rPr>
        <w:t xml:space="preserve">“, </w:t>
      </w:r>
      <w:r w:rsidR="008F22A8">
        <w:rPr>
          <w:rFonts w:eastAsia="Times New Roman" w:cs="Arial"/>
          <w:lang w:eastAsia="cs-CZ"/>
        </w:rPr>
        <w:t>uvádí</w:t>
      </w:r>
      <w:r w:rsidRPr="005A2288">
        <w:rPr>
          <w:rFonts w:eastAsia="Times New Roman" w:cs="Arial"/>
          <w:lang w:eastAsia="cs-CZ"/>
        </w:rPr>
        <w:t xml:space="preserve"> </w:t>
      </w:r>
      <w:r w:rsidR="008F22A8">
        <w:rPr>
          <w:rFonts w:eastAsia="Times New Roman" w:cs="Arial"/>
          <w:lang w:eastAsia="cs-CZ"/>
        </w:rPr>
        <w:t xml:space="preserve">režisér a autor adaptace Šimon </w:t>
      </w:r>
      <w:proofErr w:type="spellStart"/>
      <w:r w:rsidRPr="008F22A8">
        <w:rPr>
          <w:rFonts w:eastAsia="Times New Roman" w:cs="Arial"/>
          <w:b/>
          <w:bCs/>
          <w:lang w:eastAsia="cs-CZ"/>
        </w:rPr>
        <w:t>Caban</w:t>
      </w:r>
      <w:proofErr w:type="spellEnd"/>
      <w:r w:rsidR="008F22A8">
        <w:rPr>
          <w:rFonts w:eastAsia="Times New Roman" w:cs="Arial"/>
          <w:lang w:eastAsia="cs-CZ"/>
        </w:rPr>
        <w:t>.</w:t>
      </w:r>
      <w:r w:rsidRPr="005A2288">
        <w:rPr>
          <w:rFonts w:eastAsia="Times New Roman" w:cs="Arial"/>
          <w:lang w:eastAsia="cs-CZ"/>
        </w:rPr>
        <w:t xml:space="preserve"> </w:t>
      </w:r>
      <w:r w:rsidR="008F22A8">
        <w:rPr>
          <w:rFonts w:eastAsia="Times New Roman" w:cs="Arial"/>
          <w:lang w:eastAsia="cs-CZ"/>
        </w:rPr>
        <w:t>Na druhou stranu připouští, že p</w:t>
      </w:r>
      <w:r w:rsidR="00D97021" w:rsidRPr="005A2288">
        <w:rPr>
          <w:rFonts w:eastAsia="Times New Roman" w:cs="Arial"/>
          <w:lang w:eastAsia="cs-CZ"/>
        </w:rPr>
        <w:t>ředstavení s kouzly má náročná specifika a ovlivňuje tak celou koncepci režie.</w:t>
      </w:r>
      <w:r w:rsidRPr="005A2288">
        <w:rPr>
          <w:rFonts w:eastAsia="Times New Roman" w:cs="Arial"/>
          <w:lang w:eastAsia="cs-CZ"/>
        </w:rPr>
        <w:t xml:space="preserve"> </w:t>
      </w:r>
      <w:proofErr w:type="spellStart"/>
      <w:r w:rsidRPr="005A2288">
        <w:rPr>
          <w:rFonts w:eastAsia="Times New Roman" w:cs="Arial"/>
          <w:lang w:eastAsia="cs-CZ"/>
        </w:rPr>
        <w:t>Caban</w:t>
      </w:r>
      <w:proofErr w:type="spellEnd"/>
      <w:r w:rsidRPr="005A2288">
        <w:rPr>
          <w:rFonts w:eastAsia="Times New Roman" w:cs="Arial"/>
          <w:lang w:eastAsia="cs-CZ"/>
        </w:rPr>
        <w:t xml:space="preserve"> </w:t>
      </w:r>
      <w:r w:rsidR="00D97021" w:rsidRPr="005A2288">
        <w:rPr>
          <w:rFonts w:eastAsia="Times New Roman" w:cs="Arial"/>
          <w:lang w:eastAsia="cs-CZ"/>
        </w:rPr>
        <w:t>si</w:t>
      </w:r>
      <w:r w:rsidRPr="005A2288">
        <w:rPr>
          <w:rFonts w:eastAsia="Times New Roman" w:cs="Arial"/>
          <w:lang w:eastAsia="cs-CZ"/>
        </w:rPr>
        <w:t xml:space="preserve"> přeje, </w:t>
      </w:r>
      <w:r w:rsidR="00D97021" w:rsidRPr="005A2288">
        <w:rPr>
          <w:rFonts w:eastAsia="Times New Roman" w:cs="Arial"/>
          <w:lang w:eastAsia="cs-CZ"/>
        </w:rPr>
        <w:t xml:space="preserve">aby si diváci </w:t>
      </w:r>
      <w:r w:rsidR="00A130F7">
        <w:rPr>
          <w:rFonts w:eastAsia="Times New Roman" w:cs="Arial"/>
          <w:lang w:eastAsia="cs-CZ"/>
        </w:rPr>
        <w:t xml:space="preserve">iluze </w:t>
      </w:r>
      <w:r w:rsidR="00D97021" w:rsidRPr="005A2288">
        <w:rPr>
          <w:rFonts w:eastAsia="Times New Roman" w:cs="Arial"/>
          <w:lang w:eastAsia="cs-CZ"/>
        </w:rPr>
        <w:t>užili</w:t>
      </w:r>
      <w:r w:rsidR="00A130F7">
        <w:rPr>
          <w:rFonts w:eastAsia="Times New Roman" w:cs="Arial"/>
          <w:lang w:eastAsia="cs-CZ"/>
        </w:rPr>
        <w:t>,</w:t>
      </w:r>
      <w:r w:rsidR="00D97021" w:rsidRPr="005A2288">
        <w:rPr>
          <w:rFonts w:eastAsia="Times New Roman" w:cs="Arial"/>
          <w:lang w:eastAsia="cs-CZ"/>
        </w:rPr>
        <w:t xml:space="preserve"> stejně jako celé kouzelné představení</w:t>
      </w:r>
      <w:r w:rsidRPr="005A2288">
        <w:rPr>
          <w:rFonts w:eastAsia="Times New Roman" w:cs="Arial"/>
          <w:lang w:eastAsia="cs-CZ"/>
        </w:rPr>
        <w:t xml:space="preserve">. </w:t>
      </w:r>
    </w:p>
    <w:p w:rsidR="00D97021" w:rsidRPr="005A2288" w:rsidRDefault="00D97021" w:rsidP="00D93326">
      <w:pPr>
        <w:rPr>
          <w:rFonts w:eastAsia="Times New Roman" w:cs="Arial"/>
          <w:sz w:val="10"/>
          <w:szCs w:val="10"/>
          <w:lang w:eastAsia="cs-CZ"/>
        </w:rPr>
      </w:pPr>
    </w:p>
    <w:p w:rsidR="00A130F7" w:rsidRPr="00212D7B" w:rsidRDefault="00A130F7" w:rsidP="00E14000">
      <w:pPr>
        <w:rPr>
          <w:sz w:val="10"/>
          <w:szCs w:val="10"/>
        </w:rPr>
      </w:pPr>
    </w:p>
    <w:p w:rsidR="00B508EB" w:rsidRPr="00212D7B" w:rsidRDefault="00B508EB" w:rsidP="00E14000">
      <w:pPr>
        <w:rPr>
          <w:sz w:val="10"/>
          <w:szCs w:val="10"/>
        </w:rPr>
      </w:pPr>
    </w:p>
    <w:p w:rsidR="00E14000" w:rsidRPr="005A2288" w:rsidRDefault="00E14000" w:rsidP="00E14000">
      <w:pPr>
        <w:rPr>
          <w:sz w:val="21"/>
          <w:szCs w:val="21"/>
        </w:rPr>
      </w:pPr>
      <w:r w:rsidRPr="005A2288">
        <w:rPr>
          <w:rFonts w:eastAsia="Times New Roman" w:cs="Arial"/>
          <w:sz w:val="21"/>
          <w:szCs w:val="21"/>
          <w:lang w:eastAsia="cs-CZ"/>
        </w:rPr>
        <w:t>Hrají: Berenika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Kohoutová / </w:t>
      </w:r>
      <w:r w:rsidRPr="005A2288">
        <w:rPr>
          <w:rFonts w:eastAsia="Times New Roman" w:cs="Arial"/>
          <w:sz w:val="21"/>
          <w:szCs w:val="21"/>
          <w:lang w:eastAsia="cs-CZ"/>
        </w:rPr>
        <w:t>Vendula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Příhodová, </w:t>
      </w:r>
      <w:r w:rsidR="008B7FFC" w:rsidRPr="005A2288">
        <w:rPr>
          <w:rFonts w:eastAsia="Times New Roman" w:cs="Arial"/>
          <w:sz w:val="21"/>
          <w:szCs w:val="21"/>
          <w:lang w:eastAsia="cs-CZ"/>
        </w:rPr>
        <w:t>Václav</w:t>
      </w:r>
      <w:r w:rsidR="008B7FFC"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Jílek, </w:t>
      </w:r>
      <w:r w:rsidRPr="005A2288">
        <w:rPr>
          <w:rFonts w:eastAsia="Times New Roman" w:cs="Arial"/>
          <w:sz w:val="21"/>
          <w:szCs w:val="21"/>
          <w:lang w:eastAsia="cs-CZ"/>
        </w:rPr>
        <w:t>Jan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Kraus, </w:t>
      </w:r>
      <w:r w:rsidRPr="005A2288">
        <w:rPr>
          <w:rFonts w:eastAsia="Times New Roman" w:cs="Arial"/>
          <w:sz w:val="21"/>
          <w:szCs w:val="21"/>
          <w:lang w:eastAsia="cs-CZ"/>
        </w:rPr>
        <w:t>Ivana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Chýlková, </w:t>
      </w:r>
      <w:r w:rsidRPr="005A2288">
        <w:rPr>
          <w:rFonts w:eastAsia="Times New Roman" w:cs="Arial"/>
          <w:sz w:val="21"/>
          <w:szCs w:val="21"/>
          <w:lang w:eastAsia="cs-CZ"/>
        </w:rPr>
        <w:t>Štěpán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>Benoni</w:t>
      </w:r>
      <w:proofErr w:type="spellEnd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, </w:t>
      </w:r>
      <w:r w:rsidRPr="005A2288">
        <w:rPr>
          <w:rFonts w:eastAsia="Times New Roman" w:cs="Arial"/>
          <w:sz w:val="21"/>
          <w:szCs w:val="21"/>
          <w:lang w:eastAsia="cs-CZ"/>
        </w:rPr>
        <w:t>Filip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Hořejš, </w:t>
      </w:r>
      <w:r w:rsidRPr="005A2288">
        <w:rPr>
          <w:rFonts w:eastAsia="Times New Roman" w:cs="Arial"/>
          <w:sz w:val="21"/>
          <w:szCs w:val="21"/>
          <w:lang w:eastAsia="cs-CZ"/>
        </w:rPr>
        <w:t>Milan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>Ligač</w:t>
      </w:r>
      <w:proofErr w:type="spellEnd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, </w:t>
      </w:r>
      <w:r w:rsidRPr="005A2288">
        <w:rPr>
          <w:rFonts w:eastAsia="Times New Roman" w:cs="Arial"/>
          <w:sz w:val="21"/>
          <w:szCs w:val="21"/>
          <w:lang w:eastAsia="cs-CZ"/>
        </w:rPr>
        <w:t>Roman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>Štabrňák</w:t>
      </w:r>
      <w:proofErr w:type="spellEnd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, </w:t>
      </w:r>
      <w:r w:rsidRPr="005A2288">
        <w:rPr>
          <w:rFonts w:eastAsia="Times New Roman" w:cs="Arial"/>
          <w:sz w:val="21"/>
          <w:szCs w:val="21"/>
          <w:lang w:eastAsia="cs-CZ"/>
        </w:rPr>
        <w:t>Sabina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Remundová, </w:t>
      </w:r>
      <w:r w:rsidRPr="005A2288">
        <w:rPr>
          <w:rFonts w:eastAsia="Times New Roman" w:cs="Arial"/>
          <w:sz w:val="21"/>
          <w:szCs w:val="21"/>
          <w:lang w:eastAsia="cs-CZ"/>
        </w:rPr>
        <w:t>Vilém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Udatný, </w:t>
      </w:r>
      <w:r w:rsidRPr="005A2288">
        <w:rPr>
          <w:rFonts w:eastAsia="Times New Roman" w:cs="Arial"/>
          <w:sz w:val="21"/>
          <w:szCs w:val="21"/>
          <w:lang w:eastAsia="cs-CZ"/>
        </w:rPr>
        <w:t>Petra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Kosková, </w:t>
      </w:r>
      <w:r w:rsidRPr="005A2288">
        <w:rPr>
          <w:rFonts w:eastAsia="Times New Roman" w:cs="Arial"/>
          <w:sz w:val="21"/>
          <w:szCs w:val="21"/>
          <w:lang w:eastAsia="cs-CZ"/>
        </w:rPr>
        <w:t>Veronika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Morávková / </w:t>
      </w:r>
      <w:r w:rsidRPr="005A2288">
        <w:rPr>
          <w:rFonts w:eastAsia="Times New Roman" w:cs="Arial"/>
          <w:sz w:val="21"/>
          <w:szCs w:val="21"/>
          <w:lang w:eastAsia="cs-CZ"/>
        </w:rPr>
        <w:t>Tereza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Machová, </w:t>
      </w:r>
      <w:r w:rsidRPr="005A2288">
        <w:rPr>
          <w:rFonts w:eastAsia="Times New Roman" w:cs="Arial"/>
          <w:sz w:val="21"/>
          <w:szCs w:val="21"/>
          <w:lang w:eastAsia="cs-CZ"/>
        </w:rPr>
        <w:t>Viktor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Novák / </w:t>
      </w:r>
      <w:r w:rsidRPr="005A2288">
        <w:rPr>
          <w:rFonts w:eastAsia="Times New Roman" w:cs="Arial"/>
          <w:sz w:val="21"/>
          <w:szCs w:val="21"/>
          <w:lang w:eastAsia="cs-CZ"/>
        </w:rPr>
        <w:t>Petr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Faltus, </w:t>
      </w:r>
      <w:r w:rsidRPr="005A2288">
        <w:rPr>
          <w:rFonts w:eastAsia="Times New Roman" w:cs="Arial"/>
          <w:sz w:val="21"/>
          <w:szCs w:val="21"/>
          <w:lang w:eastAsia="cs-CZ"/>
        </w:rPr>
        <w:t>Kateřina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Viktor</w:t>
      </w:r>
      <w:r w:rsidR="00305958" w:rsidRPr="005A2288">
        <w:rPr>
          <w:rFonts w:eastAsia="Times New Roman" w:cs="Arial"/>
          <w:b/>
          <w:bCs/>
          <w:sz w:val="21"/>
          <w:szCs w:val="21"/>
          <w:lang w:eastAsia="cs-CZ"/>
        </w:rPr>
        <w:t>ka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Steinerová / </w:t>
      </w:r>
      <w:r w:rsidRPr="005A2288">
        <w:rPr>
          <w:rFonts w:eastAsia="Times New Roman" w:cs="Arial"/>
          <w:sz w:val="21"/>
          <w:szCs w:val="21"/>
          <w:lang w:eastAsia="cs-CZ"/>
        </w:rPr>
        <w:t>Zdena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>Hubeňáková</w:t>
      </w:r>
      <w:proofErr w:type="spellEnd"/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, </w:t>
      </w:r>
      <w:r w:rsidRPr="005A2288">
        <w:rPr>
          <w:rFonts w:eastAsia="Times New Roman" w:cs="Arial"/>
          <w:sz w:val="21"/>
          <w:szCs w:val="21"/>
          <w:lang w:eastAsia="cs-CZ"/>
        </w:rPr>
        <w:t>Rozálie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Solařová / </w:t>
      </w:r>
      <w:r w:rsidRPr="005A2288">
        <w:rPr>
          <w:rFonts w:eastAsia="Times New Roman" w:cs="Arial"/>
          <w:sz w:val="21"/>
          <w:szCs w:val="21"/>
          <w:lang w:eastAsia="cs-CZ"/>
        </w:rPr>
        <w:t>Karolína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Beerová, </w:t>
      </w:r>
      <w:r w:rsidRPr="005A2288">
        <w:rPr>
          <w:rFonts w:eastAsia="Times New Roman" w:cs="Arial"/>
          <w:sz w:val="21"/>
          <w:szCs w:val="21"/>
          <w:lang w:eastAsia="cs-CZ"/>
        </w:rPr>
        <w:t>Vendula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Skalická / </w:t>
      </w:r>
      <w:r w:rsidRPr="005A2288">
        <w:rPr>
          <w:rFonts w:eastAsia="Times New Roman" w:cs="Arial"/>
          <w:sz w:val="21"/>
          <w:szCs w:val="21"/>
          <w:lang w:eastAsia="cs-CZ"/>
        </w:rPr>
        <w:t>Zuzana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 xml:space="preserve"> Havrlantová</w:t>
      </w:r>
      <w:r w:rsidRPr="005A2288">
        <w:rPr>
          <w:rFonts w:eastAsia="Times New Roman" w:cs="Arial"/>
          <w:sz w:val="21"/>
          <w:szCs w:val="21"/>
          <w:lang w:eastAsia="cs-CZ"/>
        </w:rPr>
        <w:t> a speciální host</w:t>
      </w:r>
      <w:r w:rsidRPr="005A2288">
        <w:rPr>
          <w:rFonts w:eastAsia="Times New Roman" w:cs="Arial"/>
          <w:b/>
          <w:bCs/>
          <w:sz w:val="21"/>
          <w:szCs w:val="21"/>
          <w:lang w:eastAsia="cs-CZ"/>
        </w:rPr>
        <w:t> Petra Černocká</w:t>
      </w:r>
      <w:r w:rsidR="005A2288">
        <w:rPr>
          <w:rFonts w:eastAsia="Times New Roman" w:cs="Arial"/>
          <w:b/>
          <w:bCs/>
          <w:sz w:val="21"/>
          <w:szCs w:val="21"/>
          <w:lang w:eastAsia="cs-CZ"/>
        </w:rPr>
        <w:br/>
      </w:r>
    </w:p>
    <w:p w:rsidR="00E14000" w:rsidRPr="005A2288" w:rsidRDefault="00E14000" w:rsidP="005A2288">
      <w:r w:rsidRPr="005A2288">
        <w:t xml:space="preserve">Původní scénář: Miloš </w:t>
      </w:r>
      <w:r w:rsidRPr="005A2288">
        <w:rPr>
          <w:b/>
          <w:bCs/>
        </w:rPr>
        <w:t>Macourek</w:t>
      </w:r>
      <w:r w:rsidRPr="005A2288">
        <w:t xml:space="preserve">, Hermína </w:t>
      </w:r>
      <w:r w:rsidRPr="005A2288">
        <w:rPr>
          <w:b/>
          <w:bCs/>
        </w:rPr>
        <w:t>Franková</w:t>
      </w:r>
      <w:r w:rsidRPr="005A2288">
        <w:t xml:space="preserve">, Václav </w:t>
      </w:r>
      <w:r w:rsidRPr="005A2288">
        <w:rPr>
          <w:b/>
          <w:bCs/>
        </w:rPr>
        <w:t>Vorlíček</w:t>
      </w:r>
      <w:r w:rsidRPr="005A2288">
        <w:br/>
        <w:t xml:space="preserve">Režie a divadelní adaptace: Šimon </w:t>
      </w:r>
      <w:proofErr w:type="spellStart"/>
      <w:r w:rsidRPr="005A2288">
        <w:rPr>
          <w:b/>
          <w:bCs/>
        </w:rPr>
        <w:t>Caban</w:t>
      </w:r>
      <w:proofErr w:type="spellEnd"/>
    </w:p>
    <w:p w:rsidR="00E14000" w:rsidRPr="005A2288" w:rsidRDefault="00E14000" w:rsidP="005A2288">
      <w:r w:rsidRPr="005A2288">
        <w:t xml:space="preserve">Kostýmy: Simona </w:t>
      </w:r>
      <w:r w:rsidRPr="005A2288">
        <w:rPr>
          <w:b/>
          <w:bCs/>
        </w:rPr>
        <w:t>Rybáková</w:t>
      </w:r>
      <w:r w:rsidRPr="005A2288">
        <w:br/>
        <w:t xml:space="preserve">Scéna: Šimon </w:t>
      </w:r>
      <w:proofErr w:type="spellStart"/>
      <w:r w:rsidRPr="005A2288">
        <w:rPr>
          <w:b/>
          <w:bCs/>
        </w:rPr>
        <w:t>Caban</w:t>
      </w:r>
      <w:proofErr w:type="spellEnd"/>
      <w:r w:rsidRPr="005A2288">
        <w:br/>
        <w:t xml:space="preserve">Kouzla a efekty: Roman </w:t>
      </w:r>
      <w:proofErr w:type="spellStart"/>
      <w:r w:rsidRPr="005A2288">
        <w:rPr>
          <w:b/>
          <w:bCs/>
        </w:rPr>
        <w:t>Štabrňák</w:t>
      </w:r>
      <w:proofErr w:type="spellEnd"/>
      <w:r w:rsidRPr="005A2288">
        <w:t xml:space="preserve">, Pavel </w:t>
      </w:r>
      <w:r w:rsidRPr="005A2288">
        <w:rPr>
          <w:b/>
          <w:bCs/>
        </w:rPr>
        <w:t>Dolejška</w:t>
      </w:r>
      <w:r w:rsidRPr="005A2288">
        <w:br/>
        <w:t xml:space="preserve">Hudba: David </w:t>
      </w:r>
      <w:r w:rsidRPr="005A2288">
        <w:rPr>
          <w:b/>
          <w:bCs/>
        </w:rPr>
        <w:t>Solař</w:t>
      </w:r>
      <w:r w:rsidRPr="005A2288">
        <w:t xml:space="preserve">, Angelo </w:t>
      </w:r>
      <w:proofErr w:type="spellStart"/>
      <w:r w:rsidRPr="005A2288">
        <w:rPr>
          <w:b/>
          <w:bCs/>
        </w:rPr>
        <w:t>Michajlov</w:t>
      </w:r>
      <w:proofErr w:type="spellEnd"/>
      <w:r w:rsidRPr="005A2288">
        <w:br/>
        <w:t xml:space="preserve">Texty písní: Jan </w:t>
      </w:r>
      <w:r w:rsidRPr="005A2288">
        <w:rPr>
          <w:b/>
          <w:bCs/>
        </w:rPr>
        <w:t>Fischer</w:t>
      </w:r>
      <w:r w:rsidRPr="005A2288">
        <w:t xml:space="preserve">, Pavel </w:t>
      </w:r>
      <w:r w:rsidRPr="005A2288">
        <w:rPr>
          <w:b/>
          <w:bCs/>
        </w:rPr>
        <w:t>Kopta</w:t>
      </w:r>
      <w:r w:rsidR="00425A3F" w:rsidRPr="005A2288">
        <w:br/>
        <w:t xml:space="preserve">Choreografie: Petra </w:t>
      </w:r>
      <w:proofErr w:type="spellStart"/>
      <w:r w:rsidR="00425A3F" w:rsidRPr="005A2288">
        <w:rPr>
          <w:b/>
          <w:bCs/>
        </w:rPr>
        <w:t>Parvoničová</w:t>
      </w:r>
      <w:proofErr w:type="spellEnd"/>
      <w:r w:rsidR="005A2288">
        <w:br/>
      </w:r>
    </w:p>
    <w:p w:rsidR="00FC6738" w:rsidRPr="00C468EB" w:rsidRDefault="00FC6738" w:rsidP="00FC6738">
      <w:pPr>
        <w:rPr>
          <w:sz w:val="20"/>
          <w:szCs w:val="20"/>
        </w:rPr>
      </w:pPr>
      <w:r w:rsidRPr="00C468EB">
        <w:rPr>
          <w:sz w:val="20"/>
          <w:szCs w:val="20"/>
        </w:rPr>
        <w:t xml:space="preserve">Foto ze zkoušky: </w:t>
      </w:r>
      <w:hyperlink r:id="rId5" w:history="1">
        <w:r w:rsidRPr="00C468EB">
          <w:rPr>
            <w:rStyle w:val="Hypertextovodkaz"/>
            <w:sz w:val="20"/>
            <w:szCs w:val="20"/>
          </w:rPr>
          <w:t>https://www.studiodva.cz/ostatni/fotografie-ke-stazeni/?gallery=394</w:t>
        </w:r>
      </w:hyperlink>
      <w:r w:rsidRPr="00C468EB">
        <w:rPr>
          <w:sz w:val="20"/>
          <w:szCs w:val="20"/>
        </w:rPr>
        <w:t>, Václav Beran</w:t>
      </w:r>
    </w:p>
    <w:p w:rsidR="00197CC7" w:rsidRPr="00C468EB" w:rsidRDefault="00E14000" w:rsidP="006203FC">
      <w:pPr>
        <w:rPr>
          <w:sz w:val="20"/>
          <w:szCs w:val="20"/>
        </w:rPr>
      </w:pPr>
      <w:r w:rsidRPr="00C468EB">
        <w:rPr>
          <w:sz w:val="20"/>
          <w:szCs w:val="20"/>
        </w:rPr>
        <w:t>Portréty</w:t>
      </w:r>
      <w:r w:rsidR="00197CC7" w:rsidRPr="00C468EB">
        <w:rPr>
          <w:sz w:val="20"/>
          <w:szCs w:val="20"/>
        </w:rPr>
        <w:t>:</w:t>
      </w:r>
      <w:r w:rsidRPr="00C468EB">
        <w:rPr>
          <w:sz w:val="20"/>
          <w:szCs w:val="20"/>
        </w:rPr>
        <w:t xml:space="preserve"> </w:t>
      </w:r>
      <w:hyperlink r:id="rId6" w:history="1">
        <w:r w:rsidRPr="00C468EB">
          <w:rPr>
            <w:rStyle w:val="Hypertextovodkaz"/>
            <w:sz w:val="20"/>
            <w:szCs w:val="20"/>
          </w:rPr>
          <w:t>https://www.studiodva.cz/ostatni/fotografie-ke-stazeni/?gallery=377</w:t>
        </w:r>
      </w:hyperlink>
      <w:r w:rsidRPr="00C468EB">
        <w:rPr>
          <w:sz w:val="20"/>
          <w:szCs w:val="20"/>
        </w:rPr>
        <w:t>, Lenka Hatašová</w:t>
      </w:r>
      <w:r w:rsidR="00197CC7" w:rsidRPr="00C468EB">
        <w:rPr>
          <w:sz w:val="20"/>
          <w:szCs w:val="20"/>
        </w:rPr>
        <w:t xml:space="preserve"> </w:t>
      </w:r>
    </w:p>
    <w:p w:rsidR="005A2288" w:rsidRPr="004450D5" w:rsidRDefault="005A2288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:rsidR="00E06900" w:rsidRPr="00B508EB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  <w:r w:rsidRPr="00B508EB">
        <w:rPr>
          <w:b/>
          <w:bCs/>
          <w:caps/>
          <w:color w:val="FF0000"/>
          <w:sz w:val="18"/>
          <w:szCs w:val="18"/>
        </w:rPr>
        <w:t>Kontakt</w:t>
      </w:r>
    </w:p>
    <w:p w:rsidR="00E06900" w:rsidRPr="00B508EB" w:rsidRDefault="00E06900" w:rsidP="00E06900">
      <w:pPr>
        <w:tabs>
          <w:tab w:val="left" w:pos="0"/>
        </w:tabs>
        <w:ind w:right="-2"/>
        <w:rPr>
          <w:rFonts w:cs="Arial"/>
          <w:bCs/>
          <w:sz w:val="18"/>
          <w:szCs w:val="18"/>
        </w:rPr>
      </w:pPr>
      <w:r w:rsidRPr="00B508EB">
        <w:rPr>
          <w:rFonts w:cs="Arial"/>
          <w:b/>
          <w:bCs/>
          <w:color w:val="000000"/>
          <w:sz w:val="18"/>
          <w:szCs w:val="18"/>
        </w:rPr>
        <w:t xml:space="preserve">Studio DVA, divadlo </w:t>
      </w:r>
      <w:r w:rsidRPr="00B508EB">
        <w:rPr>
          <w:rFonts w:cs="Arial"/>
          <w:sz w:val="18"/>
          <w:szCs w:val="18"/>
        </w:rPr>
        <w:t xml:space="preserve">Palác FÉNIX, Václavské nám. 56, 110 00 Praha 1, </w:t>
      </w:r>
      <w:hyperlink r:id="rId7" w:history="1">
        <w:r w:rsidR="00580DC1" w:rsidRPr="00B508EB">
          <w:rPr>
            <w:rStyle w:val="Hypertextovodkaz"/>
            <w:rFonts w:cs="Arial"/>
            <w:sz w:val="18"/>
            <w:szCs w:val="18"/>
          </w:rPr>
          <w:t>www.studiodva.cz</w:t>
        </w:r>
      </w:hyperlink>
    </w:p>
    <w:p w:rsidR="00E06900" w:rsidRPr="00B508EB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B508EB">
        <w:rPr>
          <w:b/>
          <w:sz w:val="18"/>
          <w:szCs w:val="18"/>
        </w:rPr>
        <w:t xml:space="preserve">PR a </w:t>
      </w:r>
      <w:r w:rsidR="00E06900" w:rsidRPr="00B508EB">
        <w:rPr>
          <w:b/>
          <w:sz w:val="18"/>
          <w:szCs w:val="18"/>
        </w:rPr>
        <w:t>marketing</w:t>
      </w:r>
      <w:r w:rsidR="00E06900" w:rsidRPr="00B508EB">
        <w:rPr>
          <w:sz w:val="18"/>
          <w:szCs w:val="18"/>
        </w:rPr>
        <w:t xml:space="preserve">: </w:t>
      </w:r>
      <w:r w:rsidR="00E06900" w:rsidRPr="00B508EB">
        <w:rPr>
          <w:rFonts w:cs="Arial"/>
          <w:bCs/>
          <w:color w:val="000000"/>
          <w:sz w:val="18"/>
          <w:szCs w:val="18"/>
        </w:rPr>
        <w:t>Tomáš Přenosil</w:t>
      </w:r>
      <w:r w:rsidR="00E06900" w:rsidRPr="00B508EB">
        <w:rPr>
          <w:sz w:val="18"/>
          <w:szCs w:val="18"/>
        </w:rPr>
        <w:t xml:space="preserve">, tel.: </w:t>
      </w:r>
      <w:r w:rsidR="00E06900" w:rsidRPr="00B508EB">
        <w:rPr>
          <w:rFonts w:cs="Arial"/>
          <w:color w:val="000000"/>
          <w:sz w:val="18"/>
          <w:szCs w:val="18"/>
        </w:rPr>
        <w:t>736 531 330</w:t>
      </w:r>
      <w:r w:rsidR="00E06900" w:rsidRPr="00B508EB">
        <w:rPr>
          <w:sz w:val="18"/>
          <w:szCs w:val="18"/>
        </w:rPr>
        <w:t xml:space="preserve">, e-mail: </w:t>
      </w:r>
      <w:hyperlink r:id="rId8" w:history="1">
        <w:r w:rsidR="00E06900" w:rsidRPr="00B508EB">
          <w:rPr>
            <w:rStyle w:val="Hypertextovodkaz"/>
            <w:sz w:val="18"/>
            <w:szCs w:val="18"/>
          </w:rPr>
          <w:t>tomas.prenosil@studiodva.cz</w:t>
        </w:r>
      </w:hyperlink>
    </w:p>
    <w:p w:rsidR="00B242AF" w:rsidRPr="00B508EB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8"/>
          <w:szCs w:val="18"/>
        </w:rPr>
      </w:pPr>
    </w:p>
    <w:p w:rsidR="00E06900" w:rsidRPr="00B508EB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r w:rsidRPr="00B508EB">
        <w:rPr>
          <w:b/>
          <w:bCs/>
          <w:sz w:val="18"/>
          <w:szCs w:val="18"/>
        </w:rPr>
        <w:t xml:space="preserve">Fotografie </w:t>
      </w:r>
      <w:r w:rsidRPr="00B508EB">
        <w:rPr>
          <w:bCs/>
          <w:sz w:val="18"/>
          <w:szCs w:val="18"/>
        </w:rPr>
        <w:t xml:space="preserve">jsou k dispozici na </w:t>
      </w:r>
      <w:hyperlink r:id="rId9" w:history="1">
        <w:r w:rsidR="00B242AF" w:rsidRPr="00B508EB">
          <w:rPr>
            <w:rStyle w:val="Hypertextovodkaz"/>
            <w:sz w:val="18"/>
            <w:szCs w:val="18"/>
          </w:rPr>
          <w:t>https://www.studiodva.cz/ostatni/fotografie-ke-stazeni/</w:t>
        </w:r>
      </w:hyperlink>
    </w:p>
    <w:p w:rsidR="00CE6212" w:rsidRPr="00B508EB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8"/>
          <w:szCs w:val="18"/>
          <w:u w:val="none"/>
        </w:rPr>
      </w:pPr>
    </w:p>
    <w:p w:rsidR="00042891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000000"/>
          <w:sz w:val="18"/>
          <w:szCs w:val="18"/>
          <w:u w:val="none"/>
        </w:rPr>
      </w:pPr>
      <w:r w:rsidRPr="00B508EB">
        <w:rPr>
          <w:rStyle w:val="Hypertextovodkaz"/>
          <w:rFonts w:cs="Arial"/>
          <w:b/>
          <w:color w:val="000000"/>
          <w:sz w:val="18"/>
          <w:szCs w:val="18"/>
          <w:u w:val="none"/>
        </w:rPr>
        <w:t>Partner divadla Studio DVA:</w:t>
      </w:r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Pojišťovna Kooperativa</w:t>
      </w:r>
    </w:p>
    <w:p w:rsidR="00D16B0F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8"/>
          <w:szCs w:val="18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Hlavní mediální partneři: </w:t>
      </w:r>
      <w:r w:rsidRPr="00B508EB">
        <w:rPr>
          <w:rFonts w:cs="Arial"/>
          <w:color w:val="000000"/>
          <w:sz w:val="18"/>
          <w:szCs w:val="18"/>
        </w:rPr>
        <w:t>Prima TV</w:t>
      </w:r>
      <w:r w:rsidRPr="00B508EB">
        <w:rPr>
          <w:rFonts w:cs="Arial"/>
          <w:b/>
          <w:color w:val="000000"/>
          <w:sz w:val="18"/>
          <w:szCs w:val="18"/>
        </w:rPr>
        <w:t xml:space="preserve">, </w:t>
      </w:r>
      <w:r w:rsidR="007B5521" w:rsidRPr="00B508EB">
        <w:rPr>
          <w:rFonts w:cs="Arial"/>
          <w:color w:val="000000"/>
          <w:sz w:val="18"/>
          <w:szCs w:val="18"/>
        </w:rPr>
        <w:t>Právo,</w:t>
      </w:r>
      <w:r w:rsidR="007B5521" w:rsidRPr="00B508EB">
        <w:rPr>
          <w:rFonts w:cs="Arial"/>
          <w:b/>
          <w:color w:val="000000"/>
          <w:sz w:val="18"/>
          <w:szCs w:val="18"/>
        </w:rPr>
        <w:t xml:space="preserve"> </w:t>
      </w:r>
      <w:r w:rsidRPr="00B508EB">
        <w:rPr>
          <w:rFonts w:cs="Arial"/>
          <w:color w:val="000000"/>
          <w:sz w:val="18"/>
          <w:szCs w:val="18"/>
        </w:rPr>
        <w:t xml:space="preserve">Český rozhlas </w:t>
      </w:r>
      <w:r w:rsidR="008B7FFC">
        <w:rPr>
          <w:rFonts w:cs="Arial"/>
          <w:color w:val="000000"/>
          <w:sz w:val="18"/>
          <w:szCs w:val="18"/>
        </w:rPr>
        <w:t>–</w:t>
      </w:r>
      <w:r w:rsidRPr="00B508EB">
        <w:rPr>
          <w:rFonts w:cs="Arial"/>
          <w:color w:val="000000"/>
          <w:sz w:val="18"/>
          <w:szCs w:val="18"/>
        </w:rPr>
        <w:t xml:space="preserve"> Radiožurnál</w:t>
      </w:r>
      <w:r w:rsidR="008B7FFC">
        <w:rPr>
          <w:rFonts w:cs="Arial"/>
          <w:color w:val="000000"/>
          <w:sz w:val="18"/>
          <w:szCs w:val="18"/>
        </w:rPr>
        <w:t xml:space="preserve"> </w:t>
      </w:r>
    </w:p>
    <w:p w:rsidR="002148C7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8"/>
          <w:szCs w:val="18"/>
          <w:u w:val="single"/>
          <w:lang w:eastAsia="cs-CZ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Partneři: </w:t>
      </w:r>
      <w:r w:rsidRPr="00B508EB">
        <w:rPr>
          <w:rFonts w:cs="Arial"/>
          <w:color w:val="000000"/>
          <w:sz w:val="18"/>
          <w:szCs w:val="18"/>
        </w:rPr>
        <w:t>Vlasta,</w:t>
      </w:r>
      <w:r w:rsidRPr="00B508EB">
        <w:rPr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B508EB">
        <w:rPr>
          <w:rFonts w:cs="Arial"/>
          <w:color w:val="000000"/>
          <w:sz w:val="18"/>
          <w:szCs w:val="18"/>
        </w:rPr>
        <w:t>Railreklam</w:t>
      </w:r>
      <w:proofErr w:type="spellEnd"/>
      <w:r w:rsidRPr="00B508EB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>Radio</w:t>
      </w:r>
      <w:proofErr w:type="spellEnd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City, Marianne, </w:t>
      </w:r>
      <w:r w:rsidRPr="00B508EB">
        <w:rPr>
          <w:sz w:val="18"/>
          <w:szCs w:val="18"/>
        </w:rPr>
        <w:t>Pražský přehled kulturních pořadů</w:t>
      </w:r>
    </w:p>
    <w:sectPr w:rsidR="002148C7" w:rsidRPr="00B508EB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42891"/>
    <w:rsid w:val="0005346A"/>
    <w:rsid w:val="00064B55"/>
    <w:rsid w:val="00080E0F"/>
    <w:rsid w:val="0009044F"/>
    <w:rsid w:val="000A26B7"/>
    <w:rsid w:val="000A4BAE"/>
    <w:rsid w:val="000A56AE"/>
    <w:rsid w:val="000D7034"/>
    <w:rsid w:val="00123350"/>
    <w:rsid w:val="00146053"/>
    <w:rsid w:val="0014695A"/>
    <w:rsid w:val="00193826"/>
    <w:rsid w:val="00197CC7"/>
    <w:rsid w:val="001A4CF0"/>
    <w:rsid w:val="001B46BC"/>
    <w:rsid w:val="00211595"/>
    <w:rsid w:val="00212D7B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05958"/>
    <w:rsid w:val="00325013"/>
    <w:rsid w:val="00366C10"/>
    <w:rsid w:val="003750F2"/>
    <w:rsid w:val="0038596C"/>
    <w:rsid w:val="003A094A"/>
    <w:rsid w:val="003B6375"/>
    <w:rsid w:val="003D0C9E"/>
    <w:rsid w:val="003E6318"/>
    <w:rsid w:val="00425A3F"/>
    <w:rsid w:val="004450D5"/>
    <w:rsid w:val="00456934"/>
    <w:rsid w:val="00467107"/>
    <w:rsid w:val="00474409"/>
    <w:rsid w:val="004D45C2"/>
    <w:rsid w:val="00540B51"/>
    <w:rsid w:val="0055790A"/>
    <w:rsid w:val="00580DC1"/>
    <w:rsid w:val="0059630E"/>
    <w:rsid w:val="00596A9E"/>
    <w:rsid w:val="005A099F"/>
    <w:rsid w:val="005A2288"/>
    <w:rsid w:val="005B5C31"/>
    <w:rsid w:val="005D79E3"/>
    <w:rsid w:val="005E0A82"/>
    <w:rsid w:val="005E16DF"/>
    <w:rsid w:val="006203FC"/>
    <w:rsid w:val="0062344E"/>
    <w:rsid w:val="00651587"/>
    <w:rsid w:val="00691922"/>
    <w:rsid w:val="006B4AD3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3930"/>
    <w:rsid w:val="008B7BE7"/>
    <w:rsid w:val="008B7FFC"/>
    <w:rsid w:val="008C0313"/>
    <w:rsid w:val="008C1C49"/>
    <w:rsid w:val="008F22A8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130F7"/>
    <w:rsid w:val="00A47DB2"/>
    <w:rsid w:val="00A719F9"/>
    <w:rsid w:val="00A800BB"/>
    <w:rsid w:val="00A8781F"/>
    <w:rsid w:val="00A966BB"/>
    <w:rsid w:val="00AB61B1"/>
    <w:rsid w:val="00AE3174"/>
    <w:rsid w:val="00B03FF0"/>
    <w:rsid w:val="00B242AF"/>
    <w:rsid w:val="00B508EB"/>
    <w:rsid w:val="00B620CE"/>
    <w:rsid w:val="00B62749"/>
    <w:rsid w:val="00B907F0"/>
    <w:rsid w:val="00B93DFA"/>
    <w:rsid w:val="00BA4A7A"/>
    <w:rsid w:val="00BB631E"/>
    <w:rsid w:val="00BC0DC5"/>
    <w:rsid w:val="00C14070"/>
    <w:rsid w:val="00C14DA8"/>
    <w:rsid w:val="00C20FC0"/>
    <w:rsid w:val="00C21718"/>
    <w:rsid w:val="00C2292D"/>
    <w:rsid w:val="00C468EB"/>
    <w:rsid w:val="00C55A33"/>
    <w:rsid w:val="00CD045C"/>
    <w:rsid w:val="00CE6212"/>
    <w:rsid w:val="00CE6FC2"/>
    <w:rsid w:val="00CE7668"/>
    <w:rsid w:val="00CF0D11"/>
    <w:rsid w:val="00D12D93"/>
    <w:rsid w:val="00D13935"/>
    <w:rsid w:val="00D16B0F"/>
    <w:rsid w:val="00D51BCB"/>
    <w:rsid w:val="00D84A05"/>
    <w:rsid w:val="00D93326"/>
    <w:rsid w:val="00D97021"/>
    <w:rsid w:val="00D97236"/>
    <w:rsid w:val="00DA507D"/>
    <w:rsid w:val="00DB39DC"/>
    <w:rsid w:val="00DB722F"/>
    <w:rsid w:val="00DE374C"/>
    <w:rsid w:val="00E04454"/>
    <w:rsid w:val="00E06900"/>
    <w:rsid w:val="00E14000"/>
    <w:rsid w:val="00E1592F"/>
    <w:rsid w:val="00E23D38"/>
    <w:rsid w:val="00E35F6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  <w:rsid w:val="00FC673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CAE2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  <w:style w:type="character" w:customStyle="1" w:styleId="A2">
    <w:name w:val="A2"/>
    <w:uiPriority w:val="99"/>
    <w:rsid w:val="00042891"/>
    <w:rPr>
      <w:rFonts w:cs="Open Sans Light"/>
      <w:color w:val="00000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59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dva.cz/ostatni/fotografie-ke-stazeni/?gallery=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iodva.cz/ostatni/fotografie-ke-stazeni/?gallery=39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tudiodva.cz/ostatni/fotografie-ke-stazen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Martin</cp:lastModifiedBy>
  <cp:revision>5</cp:revision>
  <cp:lastPrinted>2019-10-22T15:34:00Z</cp:lastPrinted>
  <dcterms:created xsi:type="dcterms:W3CDTF">2019-11-14T16:59:00Z</dcterms:created>
  <dcterms:modified xsi:type="dcterms:W3CDTF">2019-11-15T13:42:00Z</dcterms:modified>
</cp:coreProperties>
</file>