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16" w:rsidRPr="0031297F" w:rsidRDefault="00EF1E16" w:rsidP="00EF1E16">
      <w:pPr>
        <w:rPr>
          <w:rFonts w:ascii="Arial" w:hAnsi="Arial" w:cs="Arial"/>
          <w:sz w:val="21"/>
          <w:szCs w:val="21"/>
        </w:rPr>
      </w:pPr>
      <w:r w:rsidRPr="0031297F">
        <w:rPr>
          <w:rFonts w:ascii="Arial" w:hAnsi="Arial" w:cs="Arial"/>
          <w:noProof/>
          <w:sz w:val="21"/>
          <w:szCs w:val="21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-3175</wp:posOffset>
            </wp:positionV>
            <wp:extent cx="3933825" cy="276225"/>
            <wp:effectExtent l="19050" t="0" r="9525" b="0"/>
            <wp:wrapTight wrapText="bothSides">
              <wp:wrapPolygon edited="0">
                <wp:start x="-105" y="0"/>
                <wp:lineTo x="-105" y="20855"/>
                <wp:lineTo x="21652" y="20855"/>
                <wp:lineTo x="21652" y="0"/>
                <wp:lineTo x="-10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97F">
        <w:rPr>
          <w:rFonts w:ascii="Arial" w:hAnsi="Arial" w:cs="Arial"/>
          <w:sz w:val="21"/>
          <w:szCs w:val="21"/>
        </w:rPr>
        <w:t>Tisková zpráva</w:t>
      </w:r>
      <w:r w:rsidRPr="0031297F">
        <w:rPr>
          <w:rFonts w:ascii="Arial" w:hAnsi="Arial" w:cs="Arial"/>
          <w:sz w:val="21"/>
          <w:szCs w:val="21"/>
        </w:rPr>
        <w:tab/>
      </w:r>
      <w:r w:rsidRPr="0031297F">
        <w:rPr>
          <w:rFonts w:ascii="Arial" w:hAnsi="Arial" w:cs="Arial"/>
          <w:sz w:val="21"/>
          <w:szCs w:val="21"/>
        </w:rPr>
        <w:tab/>
      </w:r>
    </w:p>
    <w:p w:rsidR="00EF1E16" w:rsidRPr="0031297F" w:rsidRDefault="004D26D2" w:rsidP="00731949">
      <w:pPr>
        <w:pBdr>
          <w:bottom w:val="single" w:sz="4" w:space="1" w:color="000000"/>
        </w:pBdr>
        <w:rPr>
          <w:rFonts w:ascii="Arial" w:hAnsi="Arial" w:cs="Arial"/>
          <w:sz w:val="21"/>
          <w:szCs w:val="21"/>
        </w:rPr>
      </w:pPr>
      <w:r w:rsidRPr="0031297F">
        <w:rPr>
          <w:rFonts w:ascii="Arial" w:hAnsi="Arial" w:cs="Arial"/>
          <w:sz w:val="21"/>
          <w:szCs w:val="21"/>
        </w:rPr>
        <w:t>15</w:t>
      </w:r>
      <w:r w:rsidR="002B517E" w:rsidRPr="0031297F">
        <w:rPr>
          <w:rFonts w:ascii="Arial" w:hAnsi="Arial" w:cs="Arial"/>
          <w:sz w:val="21"/>
          <w:szCs w:val="21"/>
        </w:rPr>
        <w:t xml:space="preserve">. </w:t>
      </w:r>
      <w:r w:rsidR="00B957BF" w:rsidRPr="0031297F">
        <w:rPr>
          <w:rFonts w:ascii="Arial" w:hAnsi="Arial" w:cs="Arial"/>
          <w:sz w:val="21"/>
          <w:szCs w:val="21"/>
        </w:rPr>
        <w:t>května</w:t>
      </w:r>
      <w:r w:rsidR="00EF1E16" w:rsidRPr="0031297F">
        <w:rPr>
          <w:rFonts w:ascii="Arial" w:hAnsi="Arial" w:cs="Arial"/>
          <w:sz w:val="21"/>
          <w:szCs w:val="21"/>
        </w:rPr>
        <w:t xml:space="preserve"> 201</w:t>
      </w:r>
      <w:r w:rsidR="00902028" w:rsidRPr="0031297F">
        <w:rPr>
          <w:rFonts w:ascii="Arial" w:hAnsi="Arial" w:cs="Arial"/>
          <w:sz w:val="21"/>
          <w:szCs w:val="21"/>
        </w:rPr>
        <w:t>8</w:t>
      </w:r>
    </w:p>
    <w:p w:rsidR="00A00A5B" w:rsidRPr="0064797D" w:rsidRDefault="00F7684E" w:rsidP="00514C13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4797D">
        <w:rPr>
          <w:rFonts w:ascii="Arial" w:eastAsia="Times New Roman" w:hAnsi="Arial" w:cs="Arial"/>
          <w:b/>
          <w:color w:val="FF0000"/>
          <w:sz w:val="28"/>
          <w:szCs w:val="28"/>
        </w:rPr>
        <w:t xml:space="preserve">Monika Absolonová je </w:t>
      </w:r>
      <w:r w:rsidR="00902028" w:rsidRPr="0064797D">
        <w:rPr>
          <w:rFonts w:ascii="Arial" w:eastAsia="Times New Roman" w:hAnsi="Arial" w:cs="Arial"/>
          <w:b/>
          <w:color w:val="FF0000"/>
          <w:sz w:val="28"/>
          <w:szCs w:val="28"/>
        </w:rPr>
        <w:t xml:space="preserve">podruhé </w:t>
      </w:r>
      <w:r w:rsidRPr="0064797D">
        <w:rPr>
          <w:rFonts w:ascii="Arial" w:eastAsia="Times New Roman" w:hAnsi="Arial" w:cs="Arial"/>
          <w:b/>
          <w:color w:val="FF0000"/>
          <w:sz w:val="28"/>
          <w:szCs w:val="28"/>
        </w:rPr>
        <w:t xml:space="preserve">těhotná </w:t>
      </w:r>
    </w:p>
    <w:p w:rsidR="00F7684E" w:rsidRPr="0031297F" w:rsidRDefault="00F7684E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F7684E" w:rsidRPr="0031297F" w:rsidRDefault="00F7684E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6"/>
          <w:szCs w:val="6"/>
        </w:rPr>
      </w:pPr>
    </w:p>
    <w:p w:rsidR="00C30626" w:rsidRPr="0031297F" w:rsidRDefault="00C30626" w:rsidP="00514C13">
      <w:pPr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</w:rPr>
      </w:pPr>
    </w:p>
    <w:p w:rsidR="004D26D2" w:rsidRPr="001D5792" w:rsidRDefault="00C30626" w:rsidP="001D579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1056D">
        <w:rPr>
          <w:rFonts w:ascii="Arial" w:eastAsia="Times New Roman" w:hAnsi="Arial" w:cs="Arial"/>
          <w:b/>
          <w:sz w:val="26"/>
          <w:szCs w:val="26"/>
        </w:rPr>
        <w:t>Monika Absolonová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 xml:space="preserve"> dnes</w:t>
      </w:r>
      <w:r w:rsidRPr="00D1056D">
        <w:rPr>
          <w:rFonts w:ascii="Arial" w:eastAsia="Times New Roman" w:hAnsi="Arial" w:cs="Arial"/>
          <w:b/>
          <w:sz w:val="26"/>
          <w:szCs w:val="26"/>
        </w:rPr>
        <w:t xml:space="preserve"> prostřednictvím své domovské scény divadla Studio DVA </w:t>
      </w:r>
      <w:r w:rsidR="00A67D6F" w:rsidRPr="00D1056D">
        <w:rPr>
          <w:rFonts w:ascii="Arial" w:eastAsia="Times New Roman" w:hAnsi="Arial" w:cs="Arial"/>
          <w:b/>
          <w:sz w:val="26"/>
          <w:szCs w:val="26"/>
        </w:rPr>
        <w:t xml:space="preserve">oznámila </w:t>
      </w:r>
      <w:r w:rsidR="00312B56" w:rsidRPr="00D1056D">
        <w:rPr>
          <w:rFonts w:ascii="Arial" w:eastAsia="Times New Roman" w:hAnsi="Arial" w:cs="Arial"/>
          <w:b/>
          <w:sz w:val="26"/>
          <w:szCs w:val="26"/>
        </w:rPr>
        <w:t xml:space="preserve">svoje </w:t>
      </w:r>
      <w:r w:rsidRPr="00D1056D">
        <w:rPr>
          <w:rFonts w:ascii="Arial" w:eastAsia="Times New Roman" w:hAnsi="Arial" w:cs="Arial"/>
          <w:b/>
          <w:sz w:val="26"/>
          <w:szCs w:val="26"/>
        </w:rPr>
        <w:t xml:space="preserve">těhotenství. 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 xml:space="preserve">Tuto radostnou událost </w:t>
      </w:r>
      <w:r w:rsidR="00A67D6F" w:rsidRPr="00D1056D">
        <w:rPr>
          <w:rFonts w:ascii="Arial" w:eastAsia="Times New Roman" w:hAnsi="Arial" w:cs="Arial"/>
          <w:b/>
          <w:sz w:val="26"/>
          <w:szCs w:val="26"/>
        </w:rPr>
        <w:t>potvrdila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 xml:space="preserve"> téměř na den přesně po třech letech </w:t>
      </w:r>
      <w:r w:rsidR="00902028" w:rsidRPr="00D1056D">
        <w:rPr>
          <w:rFonts w:ascii="Arial" w:eastAsia="Times New Roman" w:hAnsi="Arial" w:cs="Arial"/>
          <w:b/>
          <w:sz w:val="26"/>
          <w:szCs w:val="26"/>
        </w:rPr>
        <w:t xml:space="preserve">od zveřejnění 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 xml:space="preserve">svého prvního těhotenství, ze kterého se narodil </w:t>
      </w:r>
      <w:r w:rsidR="00902028" w:rsidRPr="00D1056D">
        <w:rPr>
          <w:rFonts w:ascii="Arial" w:eastAsia="Times New Roman" w:hAnsi="Arial" w:cs="Arial"/>
          <w:b/>
          <w:sz w:val="26"/>
          <w:szCs w:val="26"/>
        </w:rPr>
        <w:t xml:space="preserve">dnes 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 xml:space="preserve">již dvou a půl letý syn Tadeáš. </w:t>
      </w:r>
      <w:r w:rsidR="00902028" w:rsidRPr="00D1056D">
        <w:rPr>
          <w:rFonts w:ascii="Arial" w:eastAsia="Times New Roman" w:hAnsi="Arial" w:cs="Arial"/>
          <w:b/>
          <w:sz w:val="26"/>
          <w:szCs w:val="26"/>
        </w:rPr>
        <w:t xml:space="preserve">Zpěvačka se tak v červnu na 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>jednu sezónu rozlouč</w:t>
      </w:r>
      <w:r w:rsidR="00A67D6F" w:rsidRPr="00D1056D">
        <w:rPr>
          <w:rFonts w:ascii="Arial" w:eastAsia="Times New Roman" w:hAnsi="Arial" w:cs="Arial"/>
          <w:b/>
          <w:sz w:val="26"/>
          <w:szCs w:val="26"/>
        </w:rPr>
        <w:t xml:space="preserve">í </w:t>
      </w:r>
      <w:r w:rsidR="004D26D2" w:rsidRPr="00D1056D">
        <w:rPr>
          <w:rFonts w:ascii="Arial" w:eastAsia="Times New Roman" w:hAnsi="Arial" w:cs="Arial"/>
          <w:b/>
          <w:sz w:val="26"/>
          <w:szCs w:val="26"/>
        </w:rPr>
        <w:t>s divadelními prkny</w:t>
      </w:r>
      <w:r w:rsidR="001B439D" w:rsidRPr="00D1056D">
        <w:rPr>
          <w:rFonts w:ascii="Arial" w:eastAsia="Times New Roman" w:hAnsi="Arial" w:cs="Arial"/>
          <w:b/>
          <w:sz w:val="26"/>
          <w:szCs w:val="26"/>
        </w:rPr>
        <w:t xml:space="preserve">. </w:t>
      </w:r>
      <w:r w:rsidR="00120B44" w:rsidRPr="0015581E">
        <w:rPr>
          <w:rFonts w:ascii="Arial" w:eastAsia="Times New Roman" w:hAnsi="Arial" w:cs="Arial"/>
          <w:b/>
          <w:color w:val="222222"/>
          <w:sz w:val="26"/>
          <w:szCs w:val="26"/>
        </w:rPr>
        <w:t>Svým pěveckým aktivitám a vystoupením na akcích se bude v menším rozsahu věnovat i nadále.</w:t>
      </w:r>
      <w:r w:rsidR="00120B44" w:rsidRPr="0015581E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902028" w:rsidRPr="00D1056D" w:rsidRDefault="004D26D2" w:rsidP="00902028">
      <w:pPr>
        <w:spacing w:after="0" w:line="240" w:lineRule="auto"/>
        <w:rPr>
          <w:rFonts w:ascii="Arial" w:eastAsia="Times New Roman" w:hAnsi="Arial" w:cs="Arial"/>
          <w:b/>
        </w:rPr>
      </w:pPr>
      <w:r w:rsidRPr="00D1056D">
        <w:rPr>
          <w:rFonts w:ascii="Arial" w:eastAsia="Times New Roman" w:hAnsi="Arial" w:cs="Arial"/>
        </w:rPr>
        <w:t xml:space="preserve">Od září ji v muzikálu </w:t>
      </w:r>
      <w:r w:rsidRPr="00D1056D">
        <w:rPr>
          <w:rFonts w:ascii="Arial" w:eastAsia="Times New Roman" w:hAnsi="Arial" w:cs="Arial"/>
          <w:b/>
        </w:rPr>
        <w:t>EVITA</w:t>
      </w:r>
      <w:r w:rsidRPr="00D1056D">
        <w:rPr>
          <w:rFonts w:ascii="Arial" w:eastAsia="Times New Roman" w:hAnsi="Arial" w:cs="Arial"/>
        </w:rPr>
        <w:t xml:space="preserve"> </w:t>
      </w:r>
      <w:r w:rsidR="001B439D" w:rsidRPr="00D1056D">
        <w:rPr>
          <w:rFonts w:ascii="Arial" w:eastAsia="Times New Roman" w:hAnsi="Arial" w:cs="Arial"/>
        </w:rPr>
        <w:t xml:space="preserve">v divadle Studio DVA </w:t>
      </w:r>
      <w:r w:rsidR="00984F0B" w:rsidRPr="00D1056D">
        <w:rPr>
          <w:rFonts w:ascii="Arial" w:eastAsia="Times New Roman" w:hAnsi="Arial" w:cs="Arial"/>
          <w:b/>
        </w:rPr>
        <w:t>opět</w:t>
      </w:r>
      <w:r w:rsidR="00984F0B" w:rsidRPr="00D1056D">
        <w:rPr>
          <w:rFonts w:ascii="Arial" w:eastAsia="Times New Roman" w:hAnsi="Arial" w:cs="Arial"/>
        </w:rPr>
        <w:t xml:space="preserve"> </w:t>
      </w:r>
      <w:r w:rsidRPr="00D1056D">
        <w:rPr>
          <w:rFonts w:ascii="Arial" w:eastAsia="Times New Roman" w:hAnsi="Arial" w:cs="Arial"/>
          <w:b/>
        </w:rPr>
        <w:t>exkluzivně zastoupí Radka Fišarová</w:t>
      </w:r>
      <w:r w:rsidRPr="00D1056D">
        <w:rPr>
          <w:rFonts w:ascii="Arial" w:eastAsia="Times New Roman" w:hAnsi="Arial" w:cs="Arial"/>
        </w:rPr>
        <w:t xml:space="preserve">, která si tuto roli s úspěchem vyzkoušela již v sezóně 2015/2016. </w:t>
      </w:r>
      <w:r w:rsidR="00A67D6F" w:rsidRPr="00D1056D">
        <w:rPr>
          <w:rFonts w:ascii="Arial" w:eastAsia="Times New Roman" w:hAnsi="Arial" w:cs="Arial"/>
        </w:rPr>
        <w:t>K </w:t>
      </w:r>
      <w:r w:rsidRPr="00D1056D">
        <w:rPr>
          <w:rFonts w:ascii="Arial" w:eastAsia="Times New Roman" w:hAnsi="Arial" w:cs="Arial"/>
        </w:rPr>
        <w:t>Ev</w:t>
      </w:r>
      <w:r w:rsidR="00A67D6F" w:rsidRPr="00D1056D">
        <w:rPr>
          <w:rFonts w:ascii="Arial" w:eastAsia="Times New Roman" w:hAnsi="Arial" w:cs="Arial"/>
        </w:rPr>
        <w:t>ě</w:t>
      </w:r>
      <w:r w:rsidRPr="00D1056D">
        <w:rPr>
          <w:rFonts w:ascii="Arial" w:eastAsia="Times New Roman" w:hAnsi="Arial" w:cs="Arial"/>
        </w:rPr>
        <w:t xml:space="preserve"> Perón </w:t>
      </w:r>
      <w:r w:rsidR="00A67D6F" w:rsidRPr="00D1056D">
        <w:rPr>
          <w:rFonts w:ascii="Arial" w:eastAsia="Times New Roman" w:hAnsi="Arial" w:cs="Arial"/>
        </w:rPr>
        <w:t>se vr</w:t>
      </w:r>
      <w:r w:rsidR="001B439D" w:rsidRPr="00D1056D">
        <w:rPr>
          <w:rFonts w:ascii="Arial" w:eastAsia="Times New Roman" w:hAnsi="Arial" w:cs="Arial"/>
        </w:rPr>
        <w:t>ací</w:t>
      </w:r>
      <w:r w:rsidR="00A67D6F" w:rsidRPr="00D1056D">
        <w:rPr>
          <w:rFonts w:ascii="Arial" w:eastAsia="Times New Roman" w:hAnsi="Arial" w:cs="Arial"/>
        </w:rPr>
        <w:t xml:space="preserve"> již potřetí. Poprvé se s ní setkala </w:t>
      </w:r>
      <w:r w:rsidRPr="00D1056D">
        <w:rPr>
          <w:rFonts w:ascii="Arial" w:eastAsia="Times New Roman" w:hAnsi="Arial" w:cs="Arial"/>
        </w:rPr>
        <w:t>v roce 1998</w:t>
      </w:r>
      <w:r w:rsidR="00A67D6F" w:rsidRPr="00D1056D">
        <w:rPr>
          <w:rFonts w:ascii="Arial" w:eastAsia="Times New Roman" w:hAnsi="Arial" w:cs="Arial"/>
        </w:rPr>
        <w:t>, kdy</w:t>
      </w:r>
      <w:r w:rsidRPr="00D1056D">
        <w:rPr>
          <w:rFonts w:ascii="Arial" w:eastAsia="Times New Roman" w:hAnsi="Arial" w:cs="Arial"/>
        </w:rPr>
        <w:t xml:space="preserve"> v pouhých dvaceti</w:t>
      </w:r>
      <w:r w:rsidR="004E3D0E" w:rsidRPr="00D1056D">
        <w:rPr>
          <w:rFonts w:ascii="Arial" w:eastAsia="Times New Roman" w:hAnsi="Arial" w:cs="Arial"/>
        </w:rPr>
        <w:t xml:space="preserve"> letech</w:t>
      </w:r>
      <w:r w:rsidRPr="00D1056D">
        <w:rPr>
          <w:rFonts w:ascii="Arial" w:eastAsia="Times New Roman" w:hAnsi="Arial" w:cs="Arial"/>
        </w:rPr>
        <w:t xml:space="preserve"> ztvárnila roli manželky argentinského diktátora Evu Perón v prvním českém uvedení tohoto slavného muzikálu Andrew </w:t>
      </w:r>
      <w:proofErr w:type="spellStart"/>
      <w:r w:rsidRPr="00D1056D">
        <w:rPr>
          <w:rFonts w:ascii="Arial" w:eastAsia="Times New Roman" w:hAnsi="Arial" w:cs="Arial"/>
        </w:rPr>
        <w:t>Lloyd</w:t>
      </w:r>
      <w:proofErr w:type="spellEnd"/>
      <w:r w:rsidRPr="00D1056D">
        <w:rPr>
          <w:rFonts w:ascii="Arial" w:eastAsia="Times New Roman" w:hAnsi="Arial" w:cs="Arial"/>
        </w:rPr>
        <w:t xml:space="preserve"> Webera a Time </w:t>
      </w:r>
      <w:proofErr w:type="spellStart"/>
      <w:r w:rsidRPr="00D1056D">
        <w:rPr>
          <w:rFonts w:ascii="Arial" w:eastAsia="Times New Roman" w:hAnsi="Arial" w:cs="Arial"/>
        </w:rPr>
        <w:t>Rice</w:t>
      </w:r>
      <w:proofErr w:type="spellEnd"/>
      <w:r w:rsidRPr="00D1056D">
        <w:rPr>
          <w:rFonts w:ascii="Arial" w:eastAsia="Times New Roman" w:hAnsi="Arial" w:cs="Arial"/>
        </w:rPr>
        <w:t xml:space="preserve"> v divadle Spirála.</w:t>
      </w:r>
      <w:r w:rsidR="00A67D6F" w:rsidRPr="00D1056D">
        <w:rPr>
          <w:rFonts w:ascii="Arial" w:eastAsia="Times New Roman" w:hAnsi="Arial" w:cs="Arial"/>
        </w:rPr>
        <w:t xml:space="preserve"> </w:t>
      </w:r>
      <w:r w:rsidR="00902028" w:rsidRPr="00D1056D">
        <w:rPr>
          <w:rFonts w:ascii="Arial" w:hAnsi="Arial" w:cs="Arial"/>
        </w:rPr>
        <w:t xml:space="preserve">Americký muzikál </w:t>
      </w:r>
      <w:proofErr w:type="spellStart"/>
      <w:r w:rsidR="00312B56" w:rsidRPr="00D1056D">
        <w:rPr>
          <w:rFonts w:ascii="Arial" w:hAnsi="Arial" w:cs="Arial"/>
          <w:b/>
        </w:rPr>
        <w:t>Funny</w:t>
      </w:r>
      <w:proofErr w:type="spellEnd"/>
      <w:r w:rsidR="00312B56" w:rsidRPr="00D1056D">
        <w:rPr>
          <w:rFonts w:ascii="Arial" w:hAnsi="Arial" w:cs="Arial"/>
          <w:b/>
        </w:rPr>
        <w:t xml:space="preserve"> Girl</w:t>
      </w:r>
      <w:r w:rsidR="0031297F" w:rsidRPr="00D1056D">
        <w:rPr>
          <w:rFonts w:ascii="Arial" w:hAnsi="Arial" w:cs="Arial"/>
        </w:rPr>
        <w:t>,</w:t>
      </w:r>
      <w:r w:rsidR="00312B56" w:rsidRPr="00D1056D">
        <w:rPr>
          <w:rFonts w:ascii="Arial" w:hAnsi="Arial" w:cs="Arial"/>
          <w:b/>
        </w:rPr>
        <w:t xml:space="preserve"> </w:t>
      </w:r>
      <w:r w:rsidR="00902028" w:rsidRPr="00D1056D">
        <w:rPr>
          <w:rFonts w:ascii="Arial" w:hAnsi="Arial" w:cs="Arial"/>
        </w:rPr>
        <w:t xml:space="preserve">ve kterém Absolonová účinkuje </w:t>
      </w:r>
      <w:r w:rsidR="001B439D" w:rsidRPr="00D1056D">
        <w:rPr>
          <w:rFonts w:ascii="Arial" w:hAnsi="Arial" w:cs="Arial"/>
        </w:rPr>
        <w:t xml:space="preserve">po boku Romana Zacha </w:t>
      </w:r>
      <w:r w:rsidR="00902028" w:rsidRPr="00D1056D">
        <w:rPr>
          <w:rFonts w:ascii="Arial" w:hAnsi="Arial" w:cs="Arial"/>
        </w:rPr>
        <w:t>od 2</w:t>
      </w:r>
      <w:r w:rsidR="00C36733" w:rsidRPr="00D1056D">
        <w:rPr>
          <w:rFonts w:ascii="Arial" w:hAnsi="Arial" w:cs="Arial"/>
        </w:rPr>
        <w:t>4</w:t>
      </w:r>
      <w:r w:rsidR="00902028" w:rsidRPr="00D1056D">
        <w:rPr>
          <w:rFonts w:ascii="Arial" w:hAnsi="Arial" w:cs="Arial"/>
        </w:rPr>
        <w:t>. února 2017</w:t>
      </w:r>
      <w:r w:rsidR="0031297F" w:rsidRPr="00D1056D">
        <w:rPr>
          <w:rFonts w:ascii="Arial" w:hAnsi="Arial" w:cs="Arial"/>
        </w:rPr>
        <w:t>,</w:t>
      </w:r>
      <w:r w:rsidR="00902028" w:rsidRPr="00D1056D">
        <w:rPr>
          <w:rFonts w:ascii="Arial" w:hAnsi="Arial" w:cs="Arial"/>
        </w:rPr>
        <w:t xml:space="preserve"> </w:t>
      </w:r>
      <w:r w:rsidR="00A67D6F" w:rsidRPr="00D1056D">
        <w:rPr>
          <w:rFonts w:ascii="Arial" w:eastAsia="Times New Roman" w:hAnsi="Arial" w:cs="Arial"/>
        </w:rPr>
        <w:t xml:space="preserve">bude </w:t>
      </w:r>
      <w:r w:rsidRPr="00D1056D">
        <w:rPr>
          <w:rFonts w:ascii="Arial" w:eastAsia="Times New Roman" w:hAnsi="Arial" w:cs="Arial"/>
          <w:b/>
        </w:rPr>
        <w:t xml:space="preserve">od září 2018 </w:t>
      </w:r>
      <w:r w:rsidR="00312B56" w:rsidRPr="00D1056D">
        <w:rPr>
          <w:rFonts w:ascii="Arial" w:eastAsia="Times New Roman" w:hAnsi="Arial" w:cs="Arial"/>
          <w:b/>
        </w:rPr>
        <w:t xml:space="preserve">na rok stažen z repertoáru. </w:t>
      </w:r>
    </w:p>
    <w:p w:rsidR="00312B56" w:rsidRPr="00D1056D" w:rsidRDefault="00312B56" w:rsidP="00902028">
      <w:pPr>
        <w:spacing w:after="0" w:line="240" w:lineRule="auto"/>
        <w:rPr>
          <w:rFonts w:ascii="Arial" w:eastAsia="Times New Roman" w:hAnsi="Arial" w:cs="Arial"/>
        </w:rPr>
      </w:pPr>
    </w:p>
    <w:p w:rsidR="00C13714" w:rsidRPr="00D1056D" w:rsidRDefault="00A67D6F" w:rsidP="00902028">
      <w:pPr>
        <w:spacing w:after="0" w:line="240" w:lineRule="auto"/>
        <w:rPr>
          <w:rFonts w:ascii="Arial" w:eastAsia="Times New Roman" w:hAnsi="Arial" w:cs="Arial"/>
        </w:rPr>
      </w:pPr>
      <w:r w:rsidRPr="00D1056D">
        <w:rPr>
          <w:rFonts w:ascii="Arial" w:eastAsia="Times New Roman" w:hAnsi="Arial" w:cs="Arial"/>
          <w:b/>
        </w:rPr>
        <w:t>Poslední představení</w:t>
      </w:r>
      <w:r w:rsidR="00984F0B" w:rsidRPr="00D1056D">
        <w:rPr>
          <w:rFonts w:ascii="Arial" w:eastAsia="Times New Roman" w:hAnsi="Arial" w:cs="Arial"/>
          <w:b/>
        </w:rPr>
        <w:t xml:space="preserve"> Moniky Absolonové </w:t>
      </w:r>
      <w:r w:rsidRPr="00D1056D">
        <w:rPr>
          <w:rFonts w:ascii="Arial" w:eastAsia="Times New Roman" w:hAnsi="Arial" w:cs="Arial"/>
          <w:b/>
        </w:rPr>
        <w:t>před roční pauzou</w:t>
      </w:r>
      <w:r w:rsidRPr="00D1056D">
        <w:rPr>
          <w:rFonts w:ascii="Arial" w:eastAsia="Times New Roman" w:hAnsi="Arial" w:cs="Arial"/>
        </w:rPr>
        <w:t xml:space="preserve"> se uskuteční v případě </w:t>
      </w:r>
      <w:proofErr w:type="spellStart"/>
      <w:r w:rsidRPr="00D1056D">
        <w:rPr>
          <w:rFonts w:ascii="Arial" w:eastAsia="Times New Roman" w:hAnsi="Arial" w:cs="Arial"/>
        </w:rPr>
        <w:t>Funny</w:t>
      </w:r>
      <w:proofErr w:type="spellEnd"/>
      <w:r w:rsidRPr="00D1056D">
        <w:rPr>
          <w:rFonts w:ascii="Arial" w:eastAsia="Times New Roman" w:hAnsi="Arial" w:cs="Arial"/>
        </w:rPr>
        <w:t xml:space="preserve"> Girl 9. června ve 14 hod. a s Evitou se pak rozloučí 16. června od 1</w:t>
      </w:r>
      <w:r w:rsidR="000F4064" w:rsidRPr="00D1056D">
        <w:rPr>
          <w:rFonts w:ascii="Arial" w:eastAsia="Times New Roman" w:hAnsi="Arial" w:cs="Arial"/>
        </w:rPr>
        <w:t>4</w:t>
      </w:r>
      <w:r w:rsidRPr="00D1056D">
        <w:rPr>
          <w:rFonts w:ascii="Arial" w:eastAsia="Times New Roman" w:hAnsi="Arial" w:cs="Arial"/>
        </w:rPr>
        <w:t xml:space="preserve"> hod. </w:t>
      </w:r>
      <w:r w:rsidR="00527D36" w:rsidRPr="00D1056D">
        <w:rPr>
          <w:rFonts w:ascii="Arial" w:eastAsia="Times New Roman" w:hAnsi="Arial" w:cs="Arial"/>
        </w:rPr>
        <w:t xml:space="preserve">Na Evitu Radky Fišarové </w:t>
      </w:r>
      <w:r w:rsidR="00850D90" w:rsidRPr="00D1056D">
        <w:rPr>
          <w:rFonts w:ascii="Arial" w:eastAsia="Times New Roman" w:hAnsi="Arial" w:cs="Arial"/>
        </w:rPr>
        <w:t xml:space="preserve">se diváci mohou těšit už </w:t>
      </w:r>
      <w:r w:rsidRPr="00D1056D">
        <w:rPr>
          <w:rFonts w:ascii="Arial" w:eastAsia="Times New Roman" w:hAnsi="Arial" w:cs="Arial"/>
        </w:rPr>
        <w:t xml:space="preserve">22. září </w:t>
      </w:r>
      <w:r w:rsidR="00902028" w:rsidRPr="00D1056D">
        <w:rPr>
          <w:rFonts w:ascii="Arial" w:eastAsia="Times New Roman" w:hAnsi="Arial" w:cs="Arial"/>
        </w:rPr>
        <w:t>2018</w:t>
      </w:r>
      <w:r w:rsidRPr="00D1056D">
        <w:rPr>
          <w:rFonts w:ascii="Arial" w:eastAsia="Times New Roman" w:hAnsi="Arial" w:cs="Arial"/>
        </w:rPr>
        <w:t xml:space="preserve">. </w:t>
      </w:r>
      <w:r w:rsidR="00C13714" w:rsidRPr="00D1056D">
        <w:rPr>
          <w:rFonts w:ascii="Arial" w:eastAsia="Times New Roman" w:hAnsi="Arial" w:cs="Arial"/>
        </w:rPr>
        <w:t xml:space="preserve">Monika k tomu dodává: </w:t>
      </w:r>
      <w:r w:rsidR="00C13714" w:rsidRPr="00D1056D">
        <w:rPr>
          <w:rFonts w:ascii="Arial" w:eastAsia="Times New Roman" w:hAnsi="Arial" w:cs="Arial"/>
          <w:i/>
        </w:rPr>
        <w:t>“</w:t>
      </w:r>
      <w:r w:rsidR="00C13714" w:rsidRPr="00D1056D">
        <w:rPr>
          <w:rFonts w:ascii="Arial" w:hAnsi="Arial" w:cs="Arial"/>
          <w:i/>
          <w:shd w:val="clear" w:color="auto" w:fill="FFFFFF"/>
        </w:rPr>
        <w:t>Vážení a milí, omlouvám se všem za případné komplikace, ale jsem šťastná, že budu dvojnásobnou maminkou!!! Už teď se na vás zase těším</w:t>
      </w:r>
      <w:r w:rsidR="00850D90" w:rsidRPr="00D1056D">
        <w:rPr>
          <w:rFonts w:ascii="Arial" w:hAnsi="Arial" w:cs="Arial"/>
          <w:i/>
          <w:shd w:val="clear" w:color="auto" w:fill="FFFFFF"/>
        </w:rPr>
        <w:t>.</w:t>
      </w:r>
      <w:r w:rsidR="00C13714" w:rsidRPr="00D1056D">
        <w:rPr>
          <w:rFonts w:ascii="Arial" w:hAnsi="Arial" w:cs="Arial"/>
          <w:i/>
          <w:shd w:val="clear" w:color="auto" w:fill="FFFFFF"/>
        </w:rPr>
        <w:t>“</w:t>
      </w:r>
      <w:r w:rsidR="00C13714" w:rsidRPr="00D1056D">
        <w:rPr>
          <w:rFonts w:ascii="Arial" w:hAnsi="Arial" w:cs="Arial"/>
          <w:shd w:val="clear" w:color="auto" w:fill="FFFFFF"/>
        </w:rPr>
        <w:t xml:space="preserve"> </w:t>
      </w:r>
      <w:r w:rsidR="00C13714" w:rsidRPr="00D1056D">
        <w:rPr>
          <w:rFonts w:ascii="Arial" w:eastAsia="Times New Roman" w:hAnsi="Arial" w:cs="Arial"/>
          <w:b/>
        </w:rPr>
        <w:t>Absolonová</w:t>
      </w:r>
      <w:r w:rsidR="00C13714" w:rsidRPr="00D1056D">
        <w:rPr>
          <w:rFonts w:ascii="Arial" w:eastAsia="Times New Roman" w:hAnsi="Arial" w:cs="Arial"/>
        </w:rPr>
        <w:t xml:space="preserve"> se do obou </w:t>
      </w:r>
      <w:r w:rsidR="0031297F" w:rsidRPr="00D1056D">
        <w:rPr>
          <w:rFonts w:ascii="Arial" w:eastAsia="Times New Roman" w:hAnsi="Arial" w:cs="Arial"/>
        </w:rPr>
        <w:t>muzikálů</w:t>
      </w:r>
      <w:r w:rsidR="00C13714" w:rsidRPr="00D1056D">
        <w:rPr>
          <w:rFonts w:ascii="Arial" w:eastAsia="Times New Roman" w:hAnsi="Arial" w:cs="Arial"/>
        </w:rPr>
        <w:t xml:space="preserve"> uváděných v divadle Studio DVA </w:t>
      </w:r>
      <w:r w:rsidR="00C13714" w:rsidRPr="00D1056D">
        <w:rPr>
          <w:rFonts w:ascii="Arial" w:eastAsia="Times New Roman" w:hAnsi="Arial" w:cs="Arial"/>
          <w:b/>
        </w:rPr>
        <w:t>vrátí v září 2019</w:t>
      </w:r>
      <w:r w:rsidR="005B37FA" w:rsidRPr="00D1056D">
        <w:rPr>
          <w:rFonts w:ascii="Arial" w:eastAsia="Times New Roman" w:hAnsi="Arial" w:cs="Arial"/>
        </w:rPr>
        <w:t>,</w:t>
      </w:r>
      <w:r w:rsidR="00C13714" w:rsidRPr="00D1056D">
        <w:rPr>
          <w:rFonts w:ascii="Arial" w:eastAsia="Times New Roman" w:hAnsi="Arial" w:cs="Arial"/>
          <w:b/>
        </w:rPr>
        <w:t xml:space="preserve"> </w:t>
      </w:r>
      <w:r w:rsidR="00C13714" w:rsidRPr="00D1056D">
        <w:rPr>
          <w:rFonts w:ascii="Arial" w:eastAsia="Times New Roman" w:hAnsi="Arial" w:cs="Arial"/>
        </w:rPr>
        <w:t>a to opět bez alternace</w:t>
      </w:r>
      <w:r w:rsidR="00C13714" w:rsidRPr="00D1056D">
        <w:rPr>
          <w:rFonts w:ascii="Arial" w:eastAsia="Times New Roman" w:hAnsi="Arial" w:cs="Arial"/>
          <w:b/>
        </w:rPr>
        <w:t>.</w:t>
      </w:r>
    </w:p>
    <w:p w:rsidR="004D26D2" w:rsidRPr="00D1056D" w:rsidRDefault="004D26D2" w:rsidP="00514C13">
      <w:pPr>
        <w:spacing w:after="0" w:line="240" w:lineRule="auto"/>
        <w:rPr>
          <w:rFonts w:ascii="Arial" w:eastAsia="Times New Roman" w:hAnsi="Arial" w:cs="Arial"/>
          <w:b/>
        </w:rPr>
      </w:pPr>
    </w:p>
    <w:p w:rsidR="00C30626" w:rsidRPr="00D1056D" w:rsidRDefault="00C30626" w:rsidP="00A00A5B">
      <w:pPr>
        <w:rPr>
          <w:rFonts w:ascii="Arial" w:eastAsia="Times New Roman" w:hAnsi="Arial" w:cs="Arial"/>
        </w:rPr>
      </w:pPr>
      <w:r w:rsidRPr="00D1056D">
        <w:rPr>
          <w:rFonts w:ascii="Arial" w:eastAsia="Times New Roman" w:hAnsi="Arial" w:cs="Arial"/>
        </w:rPr>
        <w:t xml:space="preserve">Z důvodu mateřských povinností zpěvačky se </w:t>
      </w:r>
      <w:r w:rsidRPr="00D1056D">
        <w:rPr>
          <w:rFonts w:ascii="Arial" w:eastAsia="Times New Roman" w:hAnsi="Arial" w:cs="Arial"/>
          <w:b/>
        </w:rPr>
        <w:t>neuskuteční ani vánoční koncert</w:t>
      </w:r>
      <w:r w:rsidRPr="00D1056D">
        <w:rPr>
          <w:rFonts w:ascii="Arial" w:eastAsia="Times New Roman" w:hAnsi="Arial" w:cs="Arial"/>
        </w:rPr>
        <w:t xml:space="preserve"> plánovaný na </w:t>
      </w:r>
      <w:r w:rsidRPr="00D1056D">
        <w:rPr>
          <w:rFonts w:ascii="Arial" w:eastAsia="Times New Roman" w:hAnsi="Arial" w:cs="Arial"/>
          <w:b/>
        </w:rPr>
        <w:t>18. prosince 2018 do Lucerny</w:t>
      </w:r>
      <w:r w:rsidRPr="00D1056D">
        <w:rPr>
          <w:rFonts w:ascii="Arial" w:eastAsia="Times New Roman" w:hAnsi="Arial" w:cs="Arial"/>
        </w:rPr>
        <w:t xml:space="preserve">. Již nyní se fanoušci mohou těšit na 18. prosince roku 2019, kdy je Velký sál pro </w:t>
      </w:r>
      <w:r w:rsidR="001B439D" w:rsidRPr="00D1056D">
        <w:rPr>
          <w:rFonts w:ascii="Arial" w:eastAsia="Times New Roman" w:hAnsi="Arial" w:cs="Arial"/>
        </w:rPr>
        <w:t>Moniku rezervován.</w:t>
      </w:r>
    </w:p>
    <w:p w:rsidR="00E64DD0" w:rsidRPr="0015581E" w:rsidRDefault="00707DEA" w:rsidP="00A00A5B">
      <w:pPr>
        <w:rPr>
          <w:rFonts w:ascii="Arial" w:eastAsia="Times New Roman" w:hAnsi="Arial" w:cs="Arial"/>
        </w:rPr>
      </w:pPr>
      <w:r w:rsidRPr="00D1056D">
        <w:rPr>
          <w:rFonts w:ascii="Arial" w:eastAsia="Times New Roman" w:hAnsi="Arial" w:cs="Arial"/>
        </w:rPr>
        <w:t xml:space="preserve">Dobrou zprávou je, že </w:t>
      </w:r>
      <w:r w:rsidR="001B439D" w:rsidRPr="00D1056D">
        <w:rPr>
          <w:rFonts w:ascii="Arial" w:eastAsia="Times New Roman" w:hAnsi="Arial" w:cs="Arial"/>
        </w:rPr>
        <w:t xml:space="preserve">zpěvačka </w:t>
      </w:r>
      <w:r w:rsidRPr="00D1056D">
        <w:rPr>
          <w:rFonts w:ascii="Arial" w:eastAsia="Times New Roman" w:hAnsi="Arial" w:cs="Arial"/>
        </w:rPr>
        <w:t>přidává</w:t>
      </w:r>
      <w:r w:rsidR="00984F0B" w:rsidRPr="00D1056D">
        <w:rPr>
          <w:rFonts w:ascii="Arial" w:eastAsia="Times New Roman" w:hAnsi="Arial" w:cs="Arial"/>
        </w:rPr>
        <w:t xml:space="preserve"> na podzim</w:t>
      </w:r>
      <w:r w:rsidRPr="00D1056D">
        <w:rPr>
          <w:rFonts w:ascii="Arial" w:eastAsia="Times New Roman" w:hAnsi="Arial" w:cs="Arial"/>
        </w:rPr>
        <w:t xml:space="preserve"> </w:t>
      </w:r>
      <w:r w:rsidR="00C30626" w:rsidRPr="00D1056D">
        <w:rPr>
          <w:rFonts w:ascii="Arial" w:eastAsia="Times New Roman" w:hAnsi="Arial" w:cs="Arial"/>
          <w:b/>
        </w:rPr>
        <w:t>ještě jeden koncert</w:t>
      </w:r>
      <w:r w:rsidR="00C30626" w:rsidRPr="00D1056D">
        <w:rPr>
          <w:rFonts w:ascii="Arial" w:eastAsia="Times New Roman" w:hAnsi="Arial" w:cs="Arial"/>
        </w:rPr>
        <w:t xml:space="preserve"> </w:t>
      </w:r>
      <w:r w:rsidR="00984F0B" w:rsidRPr="00D1056D">
        <w:rPr>
          <w:rFonts w:ascii="Arial" w:eastAsia="Times New Roman" w:hAnsi="Arial" w:cs="Arial"/>
        </w:rPr>
        <w:t>k</w:t>
      </w:r>
      <w:r w:rsidR="00C30626" w:rsidRPr="00D1056D">
        <w:rPr>
          <w:rFonts w:ascii="Arial" w:eastAsia="Times New Roman" w:hAnsi="Arial" w:cs="Arial"/>
        </w:rPr>
        <w:t xml:space="preserve"> původně plánovanému </w:t>
      </w:r>
      <w:r w:rsidRPr="00D1056D">
        <w:rPr>
          <w:rFonts w:ascii="Arial" w:eastAsia="Times New Roman" w:hAnsi="Arial" w:cs="Arial"/>
        </w:rPr>
        <w:t xml:space="preserve">vyprodanému </w:t>
      </w:r>
      <w:r w:rsidR="001B439D" w:rsidRPr="00D1056D">
        <w:rPr>
          <w:rFonts w:ascii="Arial" w:eastAsia="Times New Roman" w:hAnsi="Arial" w:cs="Arial"/>
        </w:rPr>
        <w:t xml:space="preserve">vystoupení </w:t>
      </w:r>
      <w:r w:rsidR="00C30626" w:rsidRPr="00D1056D">
        <w:rPr>
          <w:rFonts w:ascii="Arial" w:eastAsia="Times New Roman" w:hAnsi="Arial" w:cs="Arial"/>
        </w:rPr>
        <w:t xml:space="preserve">31. srpna na </w:t>
      </w:r>
      <w:r w:rsidR="001B439D" w:rsidRPr="00D1056D">
        <w:rPr>
          <w:rFonts w:ascii="Arial" w:eastAsia="Times New Roman" w:hAnsi="Arial" w:cs="Arial"/>
        </w:rPr>
        <w:t xml:space="preserve">pražské </w:t>
      </w:r>
      <w:r w:rsidR="00C30626" w:rsidRPr="00D1056D">
        <w:rPr>
          <w:rFonts w:ascii="Arial" w:eastAsia="Times New Roman" w:hAnsi="Arial" w:cs="Arial"/>
          <w:b/>
        </w:rPr>
        <w:t>Letní scéně Vyšehrad</w:t>
      </w:r>
      <w:r w:rsidR="001B439D" w:rsidRPr="00D1056D">
        <w:rPr>
          <w:rFonts w:ascii="Arial" w:eastAsia="Times New Roman" w:hAnsi="Arial" w:cs="Arial"/>
        </w:rPr>
        <w:t xml:space="preserve">. Další </w:t>
      </w:r>
      <w:r w:rsidR="00984F0B" w:rsidRPr="00D1056D">
        <w:rPr>
          <w:rFonts w:ascii="Arial" w:eastAsia="Times New Roman" w:hAnsi="Arial" w:cs="Arial"/>
        </w:rPr>
        <w:t xml:space="preserve">přidaný koncert </w:t>
      </w:r>
      <w:r w:rsidR="001B439D" w:rsidRPr="00D1056D">
        <w:rPr>
          <w:rFonts w:ascii="Arial" w:eastAsia="Times New Roman" w:hAnsi="Arial" w:cs="Arial"/>
        </w:rPr>
        <w:t xml:space="preserve">se uskuteční v sobotu </w:t>
      </w:r>
      <w:r w:rsidR="00C30626" w:rsidRPr="00D1056D">
        <w:rPr>
          <w:rFonts w:ascii="Arial" w:eastAsia="Times New Roman" w:hAnsi="Arial" w:cs="Arial"/>
          <w:b/>
        </w:rPr>
        <w:t>1. září 2018 od 20 hod.</w:t>
      </w:r>
      <w:r w:rsidR="00C30626" w:rsidRPr="00D1056D">
        <w:rPr>
          <w:rFonts w:ascii="Arial" w:eastAsia="Times New Roman" w:hAnsi="Arial" w:cs="Arial"/>
        </w:rPr>
        <w:t xml:space="preserve"> </w:t>
      </w:r>
      <w:r w:rsidR="001B439D" w:rsidRPr="00D1056D">
        <w:rPr>
          <w:rFonts w:ascii="Arial" w:eastAsia="Times New Roman" w:hAnsi="Arial" w:cs="Arial"/>
        </w:rPr>
        <w:t xml:space="preserve">na stejném místě. Vstupenky budou v prodeji od </w:t>
      </w:r>
      <w:r w:rsidR="00850D90" w:rsidRPr="00D1056D">
        <w:rPr>
          <w:rFonts w:ascii="Arial" w:eastAsia="Times New Roman" w:hAnsi="Arial" w:cs="Arial"/>
        </w:rPr>
        <w:t>21</w:t>
      </w:r>
      <w:r w:rsidR="0031297F" w:rsidRPr="00D1056D">
        <w:rPr>
          <w:rFonts w:ascii="Arial" w:eastAsia="Times New Roman" w:hAnsi="Arial" w:cs="Arial"/>
        </w:rPr>
        <w:t>. května na www.studiodva.cz.</w:t>
      </w:r>
    </w:p>
    <w:p w:rsidR="00E64DD0" w:rsidRPr="0031297F" w:rsidRDefault="007B0E85" w:rsidP="00A00A5B">
      <w:p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Foto </w:t>
      </w:r>
      <w:r w:rsidR="001D5792">
        <w:rPr>
          <w:rFonts w:ascii="Arial" w:eastAsia="Times New Roman" w:hAnsi="Arial" w:cs="Arial"/>
          <w:color w:val="222222"/>
          <w:sz w:val="21"/>
          <w:szCs w:val="21"/>
        </w:rPr>
        <w:t xml:space="preserve">Lenka Hatašová: </w:t>
      </w:r>
      <w:hyperlink r:id="rId5" w:history="1">
        <w:r w:rsidR="001D5792" w:rsidRPr="00066ABA">
          <w:rPr>
            <w:rStyle w:val="Hypertextovodkaz"/>
            <w:rFonts w:ascii="Arial" w:eastAsia="Times New Roman" w:hAnsi="Arial" w:cs="Arial"/>
            <w:sz w:val="21"/>
            <w:szCs w:val="21"/>
          </w:rPr>
          <w:t>https://www.studiodva.cz/d.php?pid=1998</w:t>
        </w:r>
      </w:hyperlink>
      <w:bookmarkStart w:id="0" w:name="_GoBack"/>
      <w:bookmarkEnd w:id="0"/>
    </w:p>
    <w:p w:rsidR="00902028" w:rsidRPr="0031297F" w:rsidRDefault="00902028" w:rsidP="00902028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rFonts w:cs="Arial"/>
          <w:b/>
          <w:bCs/>
          <w:caps/>
          <w:color w:val="FF0000"/>
          <w:sz w:val="22"/>
          <w:szCs w:val="22"/>
        </w:rPr>
      </w:pPr>
      <w:r w:rsidRPr="0031297F">
        <w:rPr>
          <w:rFonts w:cs="Arial"/>
          <w:b/>
          <w:bCs/>
          <w:caps/>
          <w:color w:val="FF0000"/>
          <w:sz w:val="22"/>
          <w:szCs w:val="22"/>
        </w:rPr>
        <w:t>Kontakt</w:t>
      </w:r>
    </w:p>
    <w:p w:rsidR="00902028" w:rsidRPr="0031297F" w:rsidRDefault="00902028" w:rsidP="00902028">
      <w:pPr>
        <w:tabs>
          <w:tab w:val="left" w:pos="0"/>
        </w:tabs>
        <w:ind w:right="-2"/>
        <w:rPr>
          <w:rFonts w:ascii="Arial" w:hAnsi="Arial" w:cs="Arial"/>
          <w:bCs/>
        </w:rPr>
      </w:pPr>
      <w:r w:rsidRPr="0031297F">
        <w:rPr>
          <w:rFonts w:ascii="Arial" w:hAnsi="Arial" w:cs="Arial"/>
          <w:b/>
          <w:bCs/>
          <w:color w:val="000000"/>
        </w:rPr>
        <w:t xml:space="preserve">Studio DVA divadlo, </w:t>
      </w:r>
      <w:r w:rsidRPr="0031297F">
        <w:rPr>
          <w:rFonts w:ascii="Arial" w:hAnsi="Arial" w:cs="Arial"/>
        </w:rPr>
        <w:t xml:space="preserve">Palác FÉNIX, Václavské nám. 56, 110 00 Praha 1, </w:t>
      </w:r>
      <w:hyperlink r:id="rId6" w:history="1">
        <w:r w:rsidRPr="0031297F">
          <w:rPr>
            <w:rStyle w:val="Hypertextovodkaz"/>
            <w:rFonts w:ascii="Arial" w:hAnsi="Arial" w:cs="Arial"/>
          </w:rPr>
          <w:t>www.studiodva.cz</w:t>
        </w:r>
      </w:hyperlink>
    </w:p>
    <w:p w:rsidR="00902028" w:rsidRPr="0031297F" w:rsidRDefault="00902028" w:rsidP="00902028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 w:val="22"/>
          <w:szCs w:val="22"/>
        </w:rPr>
      </w:pPr>
      <w:r w:rsidRPr="0031297F">
        <w:rPr>
          <w:rFonts w:cs="Arial"/>
          <w:b/>
          <w:sz w:val="22"/>
          <w:szCs w:val="22"/>
        </w:rPr>
        <w:t>PR a marketing</w:t>
      </w:r>
      <w:r w:rsidRPr="0031297F">
        <w:rPr>
          <w:rFonts w:cs="Arial"/>
          <w:sz w:val="22"/>
          <w:szCs w:val="22"/>
        </w:rPr>
        <w:t xml:space="preserve">: </w:t>
      </w:r>
      <w:r w:rsidRPr="0031297F">
        <w:rPr>
          <w:rFonts w:cs="Arial"/>
          <w:bCs/>
          <w:color w:val="000000"/>
          <w:sz w:val="22"/>
          <w:szCs w:val="22"/>
        </w:rPr>
        <w:t>Tomáš Přenosil</w:t>
      </w:r>
      <w:r w:rsidRPr="0031297F">
        <w:rPr>
          <w:rFonts w:cs="Arial"/>
          <w:sz w:val="22"/>
          <w:szCs w:val="22"/>
        </w:rPr>
        <w:t xml:space="preserve">, tel.: </w:t>
      </w:r>
      <w:r w:rsidRPr="0031297F">
        <w:rPr>
          <w:rFonts w:cs="Arial"/>
          <w:color w:val="000000"/>
          <w:sz w:val="22"/>
          <w:szCs w:val="22"/>
        </w:rPr>
        <w:t>736 531 330</w:t>
      </w:r>
      <w:r w:rsidRPr="0031297F">
        <w:rPr>
          <w:rFonts w:cs="Arial"/>
          <w:sz w:val="22"/>
          <w:szCs w:val="22"/>
        </w:rPr>
        <w:t xml:space="preserve">, e-mail: </w:t>
      </w:r>
      <w:hyperlink r:id="rId7" w:history="1">
        <w:r w:rsidRPr="0031297F">
          <w:rPr>
            <w:rStyle w:val="Hypertextovodkaz"/>
            <w:rFonts w:cs="Arial"/>
            <w:sz w:val="22"/>
            <w:szCs w:val="22"/>
          </w:rPr>
          <w:t>tomas.prenosil@studiodva.cz</w:t>
        </w:r>
      </w:hyperlink>
    </w:p>
    <w:p w:rsidR="00902028" w:rsidRPr="0031297F" w:rsidRDefault="00902028" w:rsidP="00902028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Cs/>
          <w:sz w:val="22"/>
          <w:szCs w:val="22"/>
        </w:rPr>
      </w:pPr>
      <w:r w:rsidRPr="0031297F">
        <w:rPr>
          <w:rFonts w:cs="Arial"/>
          <w:b/>
          <w:bCs/>
          <w:sz w:val="22"/>
          <w:szCs w:val="22"/>
        </w:rPr>
        <w:t xml:space="preserve">Fotografie </w:t>
      </w:r>
      <w:r w:rsidRPr="0031297F">
        <w:rPr>
          <w:rFonts w:cs="Arial"/>
          <w:bCs/>
          <w:sz w:val="22"/>
          <w:szCs w:val="22"/>
        </w:rPr>
        <w:t xml:space="preserve">jsou k dispozici na </w:t>
      </w:r>
      <w:hyperlink r:id="rId8" w:history="1">
        <w:r w:rsidRPr="0031297F">
          <w:rPr>
            <w:rStyle w:val="Hypertextovodkaz"/>
            <w:rFonts w:cs="Arial"/>
            <w:bCs/>
            <w:sz w:val="22"/>
            <w:szCs w:val="22"/>
          </w:rPr>
          <w:t>https://www.studiodva.cz/ostatni/fotografie-ke-stazeni/</w:t>
        </w:r>
      </w:hyperlink>
    </w:p>
    <w:p w:rsidR="00902028" w:rsidRPr="0031297F" w:rsidRDefault="00902028" w:rsidP="00902028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 w:val="22"/>
          <w:szCs w:val="22"/>
        </w:rPr>
      </w:pPr>
    </w:p>
    <w:p w:rsidR="00902028" w:rsidRPr="0031297F" w:rsidRDefault="00902028" w:rsidP="00902028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22"/>
          <w:szCs w:val="22"/>
          <w:u w:val="none"/>
        </w:rPr>
      </w:pPr>
      <w:r w:rsidRPr="0031297F">
        <w:rPr>
          <w:rStyle w:val="Hypertextovodkaz"/>
          <w:rFonts w:cs="Arial"/>
          <w:b/>
          <w:color w:val="000000"/>
          <w:sz w:val="22"/>
          <w:szCs w:val="22"/>
          <w:u w:val="none"/>
        </w:rPr>
        <w:t>Partner divadla Studio DVA:</w:t>
      </w:r>
      <w:r w:rsidRPr="0031297F">
        <w:rPr>
          <w:rStyle w:val="Hypertextovodkaz"/>
          <w:rFonts w:cs="Arial"/>
          <w:color w:val="000000"/>
          <w:sz w:val="22"/>
          <w:szCs w:val="22"/>
          <w:u w:val="none"/>
        </w:rPr>
        <w:t xml:space="preserve"> Pojišťovna Kooperativa, </w:t>
      </w:r>
      <w:proofErr w:type="spellStart"/>
      <w:r w:rsidRPr="0031297F">
        <w:rPr>
          <w:rStyle w:val="Hypertextovodkaz"/>
          <w:rFonts w:cs="Arial"/>
          <w:color w:val="000000"/>
          <w:sz w:val="22"/>
          <w:szCs w:val="22"/>
          <w:u w:val="none"/>
        </w:rPr>
        <w:t>Kapsch</w:t>
      </w:r>
      <w:proofErr w:type="spellEnd"/>
      <w:r w:rsidRPr="0031297F">
        <w:rPr>
          <w:rStyle w:val="Hypertextovodkaz"/>
          <w:rFonts w:cs="Arial"/>
          <w:color w:val="000000"/>
          <w:sz w:val="22"/>
          <w:szCs w:val="22"/>
          <w:u w:val="none"/>
        </w:rPr>
        <w:t xml:space="preserve"> </w:t>
      </w:r>
    </w:p>
    <w:p w:rsidR="00902028" w:rsidRPr="0031297F" w:rsidRDefault="00902028" w:rsidP="00902028">
      <w:pPr>
        <w:pStyle w:val="Bezmezer"/>
        <w:rPr>
          <w:rFonts w:ascii="Arial" w:hAnsi="Arial" w:cs="Arial"/>
          <w:b/>
        </w:rPr>
      </w:pPr>
      <w:r w:rsidRPr="0031297F">
        <w:rPr>
          <w:rFonts w:ascii="Arial" w:hAnsi="Arial" w:cs="Arial"/>
          <w:b/>
        </w:rPr>
        <w:t xml:space="preserve">Hlavní mediální partneři: </w:t>
      </w:r>
      <w:r w:rsidRPr="0031297F">
        <w:rPr>
          <w:rFonts w:ascii="Arial" w:hAnsi="Arial" w:cs="Arial"/>
        </w:rPr>
        <w:t>Prima TV</w:t>
      </w:r>
      <w:r w:rsidRPr="0031297F">
        <w:rPr>
          <w:rFonts w:ascii="Arial" w:hAnsi="Arial" w:cs="Arial"/>
          <w:b/>
        </w:rPr>
        <w:t xml:space="preserve">, </w:t>
      </w:r>
      <w:r w:rsidRPr="0031297F">
        <w:rPr>
          <w:rFonts w:ascii="Arial" w:hAnsi="Arial" w:cs="Arial"/>
        </w:rPr>
        <w:t xml:space="preserve">Právo, Český </w:t>
      </w:r>
      <w:proofErr w:type="gramStart"/>
      <w:r w:rsidRPr="0031297F">
        <w:rPr>
          <w:rFonts w:ascii="Arial" w:hAnsi="Arial" w:cs="Arial"/>
        </w:rPr>
        <w:t>rozhlas - Radiožurnál</w:t>
      </w:r>
      <w:proofErr w:type="gramEnd"/>
    </w:p>
    <w:p w:rsidR="00BA344A" w:rsidRPr="0031297F" w:rsidRDefault="00902028" w:rsidP="00902028">
      <w:pPr>
        <w:pStyle w:val="Bezmezer"/>
        <w:rPr>
          <w:rFonts w:ascii="Arial" w:hAnsi="Arial" w:cs="Arial"/>
          <w:sz w:val="16"/>
          <w:szCs w:val="16"/>
        </w:rPr>
      </w:pPr>
      <w:r w:rsidRPr="0031297F">
        <w:rPr>
          <w:rFonts w:ascii="Arial" w:hAnsi="Arial" w:cs="Arial"/>
          <w:b/>
        </w:rPr>
        <w:t xml:space="preserve">Partneři: </w:t>
      </w:r>
      <w:r w:rsidRPr="0031297F">
        <w:rPr>
          <w:rFonts w:ascii="Arial" w:hAnsi="Arial" w:cs="Arial"/>
        </w:rPr>
        <w:t>Vlasta,</w:t>
      </w:r>
      <w:r w:rsidRPr="0031297F">
        <w:rPr>
          <w:rFonts w:ascii="Arial" w:hAnsi="Arial" w:cs="Arial"/>
          <w:b/>
        </w:rPr>
        <w:t xml:space="preserve"> </w:t>
      </w:r>
      <w:proofErr w:type="spellStart"/>
      <w:r w:rsidRPr="0031297F">
        <w:rPr>
          <w:rFonts w:ascii="Arial" w:hAnsi="Arial" w:cs="Arial"/>
        </w:rPr>
        <w:t>Railreklam</w:t>
      </w:r>
      <w:proofErr w:type="spellEnd"/>
      <w:r w:rsidRPr="0031297F">
        <w:rPr>
          <w:rFonts w:ascii="Arial" w:hAnsi="Arial" w:cs="Arial"/>
        </w:rPr>
        <w:t xml:space="preserve">, </w:t>
      </w:r>
      <w:proofErr w:type="spellStart"/>
      <w:r w:rsidRPr="0031297F">
        <w:rPr>
          <w:rStyle w:val="Hypertextovodkaz"/>
          <w:rFonts w:ascii="Arial" w:hAnsi="Arial" w:cs="Arial"/>
          <w:color w:val="000000"/>
          <w:u w:val="none"/>
        </w:rPr>
        <w:t>Radio</w:t>
      </w:r>
      <w:proofErr w:type="spellEnd"/>
      <w:r w:rsidRPr="0031297F">
        <w:rPr>
          <w:rStyle w:val="Hypertextovodkaz"/>
          <w:rFonts w:ascii="Arial" w:hAnsi="Arial" w:cs="Arial"/>
          <w:color w:val="000000"/>
          <w:u w:val="none"/>
        </w:rPr>
        <w:t xml:space="preserve"> City, Marianne, </w:t>
      </w:r>
      <w:r w:rsidRPr="0031297F">
        <w:rPr>
          <w:rFonts w:ascii="Arial" w:hAnsi="Arial" w:cs="Arial"/>
        </w:rPr>
        <w:t>Pražský přehled kulturních pořadů, Dopravní podnik hl. města Prahy</w:t>
      </w:r>
    </w:p>
    <w:sectPr w:rsidR="00BA344A" w:rsidRPr="0031297F" w:rsidSect="008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16"/>
    <w:rsid w:val="000A0E85"/>
    <w:rsid w:val="000E30B5"/>
    <w:rsid w:val="000F4064"/>
    <w:rsid w:val="0011336A"/>
    <w:rsid w:val="00120B44"/>
    <w:rsid w:val="0015581E"/>
    <w:rsid w:val="001B439D"/>
    <w:rsid w:val="001C3773"/>
    <w:rsid w:val="001D5792"/>
    <w:rsid w:val="001E5729"/>
    <w:rsid w:val="002143BC"/>
    <w:rsid w:val="00241D86"/>
    <w:rsid w:val="0025180D"/>
    <w:rsid w:val="00283BDA"/>
    <w:rsid w:val="0029328E"/>
    <w:rsid w:val="002B517E"/>
    <w:rsid w:val="002F3A9C"/>
    <w:rsid w:val="0031297F"/>
    <w:rsid w:val="00312B56"/>
    <w:rsid w:val="00326ACA"/>
    <w:rsid w:val="00327951"/>
    <w:rsid w:val="00327B61"/>
    <w:rsid w:val="003C6CC4"/>
    <w:rsid w:val="004C19DC"/>
    <w:rsid w:val="004D26D2"/>
    <w:rsid w:val="004D642C"/>
    <w:rsid w:val="004E3D0E"/>
    <w:rsid w:val="00514C13"/>
    <w:rsid w:val="00527D36"/>
    <w:rsid w:val="0055314F"/>
    <w:rsid w:val="005B37FA"/>
    <w:rsid w:val="005F79B8"/>
    <w:rsid w:val="006267B7"/>
    <w:rsid w:val="00643F66"/>
    <w:rsid w:val="0064797D"/>
    <w:rsid w:val="006D18E4"/>
    <w:rsid w:val="007053C1"/>
    <w:rsid w:val="00707DEA"/>
    <w:rsid w:val="00731949"/>
    <w:rsid w:val="0076123C"/>
    <w:rsid w:val="007B0E85"/>
    <w:rsid w:val="008403B9"/>
    <w:rsid w:val="00850D90"/>
    <w:rsid w:val="00862301"/>
    <w:rsid w:val="00884930"/>
    <w:rsid w:val="008A3CA5"/>
    <w:rsid w:val="00902028"/>
    <w:rsid w:val="00982BD3"/>
    <w:rsid w:val="00984F0B"/>
    <w:rsid w:val="00A00A5B"/>
    <w:rsid w:val="00A67D6F"/>
    <w:rsid w:val="00B65B53"/>
    <w:rsid w:val="00B957BF"/>
    <w:rsid w:val="00BA344A"/>
    <w:rsid w:val="00C008E7"/>
    <w:rsid w:val="00C13714"/>
    <w:rsid w:val="00C261D1"/>
    <w:rsid w:val="00C30626"/>
    <w:rsid w:val="00C36733"/>
    <w:rsid w:val="00D1056D"/>
    <w:rsid w:val="00D113F1"/>
    <w:rsid w:val="00D640FF"/>
    <w:rsid w:val="00D73C0F"/>
    <w:rsid w:val="00D87BEA"/>
    <w:rsid w:val="00E64DD0"/>
    <w:rsid w:val="00EF1E16"/>
    <w:rsid w:val="00F7684E"/>
    <w:rsid w:val="00F76D6F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208"/>
  <w15:docId w15:val="{DDF966B0-7383-4462-AD21-0824DA54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79B8"/>
  </w:style>
  <w:style w:type="paragraph" w:styleId="Nadpis3">
    <w:name w:val="heading 3"/>
    <w:basedOn w:val="Normln"/>
    <w:link w:val="Nadpis3Char"/>
    <w:uiPriority w:val="9"/>
    <w:qFormat/>
    <w:rsid w:val="0073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1E16"/>
    <w:pPr>
      <w:spacing w:after="0" w:line="240" w:lineRule="auto"/>
    </w:pPr>
  </w:style>
  <w:style w:type="character" w:styleId="Hypertextovodkaz">
    <w:name w:val="Hyperlink"/>
    <w:rsid w:val="00EF1E1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F1E16"/>
    <w:pPr>
      <w:suppressAutoHyphens/>
      <w:spacing w:after="240" w:line="312" w:lineRule="auto"/>
      <w:ind w:left="1985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F1E16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11336A"/>
  </w:style>
  <w:style w:type="character" w:styleId="Siln">
    <w:name w:val="Strong"/>
    <w:basedOn w:val="Standardnpsmoodstavce"/>
    <w:uiPriority w:val="22"/>
    <w:qFormat/>
    <w:rsid w:val="00731949"/>
    <w:rPr>
      <w:b/>
      <w:bCs/>
    </w:rPr>
  </w:style>
  <w:style w:type="paragraph" w:styleId="Normlnweb">
    <w:name w:val="Normal (Web)"/>
    <w:basedOn w:val="Normln"/>
    <w:uiPriority w:val="99"/>
    <w:unhideWhenUsed/>
    <w:rsid w:val="007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319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tandardnpsmoodstavce4">
    <w:name w:val="Standardní písmo odstavce4"/>
    <w:rsid w:val="00902028"/>
  </w:style>
  <w:style w:type="character" w:styleId="Nevyeenzmnka">
    <w:name w:val="Unresolved Mention"/>
    <w:basedOn w:val="Standardnpsmoodstavce"/>
    <w:uiPriority w:val="99"/>
    <w:semiHidden/>
    <w:unhideWhenUsed/>
    <w:rsid w:val="001B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dva.cz/" TargetMode="External"/><Relationship Id="rId5" Type="http://schemas.openxmlformats.org/officeDocument/2006/relationships/hyperlink" Target="https://www.studiodva.cz/d.php?pid=199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Tomáš Přenosil</cp:lastModifiedBy>
  <cp:revision>22</cp:revision>
  <cp:lastPrinted>2018-05-14T13:42:00Z</cp:lastPrinted>
  <dcterms:created xsi:type="dcterms:W3CDTF">2018-05-14T12:41:00Z</dcterms:created>
  <dcterms:modified xsi:type="dcterms:W3CDTF">2018-05-15T08:21:00Z</dcterms:modified>
</cp:coreProperties>
</file>