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1E" w:rsidRDefault="0042501E" w:rsidP="0042501E">
      <w:pPr>
        <w:rPr>
          <w:rFonts w:ascii="Arial" w:hAnsi="Arial" w:cs="Arial"/>
          <w:sz w:val="20"/>
          <w:szCs w:val="20"/>
        </w:rPr>
      </w:pPr>
      <w:r w:rsidRPr="005F6FF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BE77599" wp14:editId="29975563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3270250" cy="390525"/>
            <wp:effectExtent l="0" t="0" r="6350" b="9525"/>
            <wp:wrapTight wrapText="bothSides">
              <wp:wrapPolygon edited="0">
                <wp:start x="0" y="0"/>
                <wp:lineTo x="0" y="21073"/>
                <wp:lineTo x="21516" y="21073"/>
                <wp:lineTo x="21516" y="0"/>
                <wp:lineTo x="0" y="0"/>
              </wp:wrapPolygon>
            </wp:wrapTight>
            <wp:docPr id="1" name="Obrázek 1" descr="C:\Zaloha PRENOSIL\dokumenty\StudioDVA\loga\logo\logo\logo_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aloha PRENOSIL\dokumenty\StudioDVA\loga\logo\logo\logo_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01E" w:rsidRDefault="0042501E" w:rsidP="0042501E">
      <w:pPr>
        <w:rPr>
          <w:rFonts w:ascii="Arial" w:hAnsi="Arial" w:cs="Arial"/>
          <w:sz w:val="20"/>
          <w:szCs w:val="20"/>
        </w:rPr>
      </w:pPr>
      <w:r w:rsidRPr="005F6FF8">
        <w:rPr>
          <w:rFonts w:ascii="Arial" w:hAnsi="Arial" w:cs="Arial"/>
          <w:sz w:val="20"/>
          <w:szCs w:val="20"/>
        </w:rPr>
        <w:t>Tisková zpráva</w:t>
      </w:r>
      <w:r w:rsidRPr="005F6FF8">
        <w:rPr>
          <w:rFonts w:ascii="Arial" w:hAnsi="Arial" w:cs="Arial"/>
          <w:sz w:val="20"/>
          <w:szCs w:val="20"/>
        </w:rPr>
        <w:tab/>
      </w:r>
      <w:r w:rsidRPr="005F6FF8">
        <w:rPr>
          <w:rFonts w:ascii="Arial" w:hAnsi="Arial" w:cs="Arial"/>
          <w:sz w:val="20"/>
          <w:szCs w:val="20"/>
        </w:rPr>
        <w:tab/>
      </w:r>
    </w:p>
    <w:p w:rsidR="0042501E" w:rsidRPr="005F6FF8" w:rsidRDefault="0042501E" w:rsidP="0042501E">
      <w:pPr>
        <w:pBdr>
          <w:bottom w:val="single" w:sz="4" w:space="1" w:color="000000"/>
        </w:pBdr>
        <w:rPr>
          <w:rFonts w:ascii="Arial" w:hAnsi="Arial" w:cs="Arial"/>
          <w:sz w:val="20"/>
          <w:szCs w:val="20"/>
        </w:rPr>
      </w:pPr>
      <w:r w:rsidRPr="005F6FF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 w:rsidRPr="005F6FF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října </w:t>
      </w:r>
      <w:r w:rsidRPr="005F6FF8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7</w:t>
      </w:r>
    </w:p>
    <w:p w:rsidR="00AE6821" w:rsidRDefault="00AE6821"/>
    <w:p w:rsidR="00AE6821" w:rsidRPr="0042501E" w:rsidRDefault="0042501E">
      <w:pPr>
        <w:rPr>
          <w:b/>
          <w:color w:val="FF0000"/>
        </w:rPr>
      </w:pPr>
      <w:r w:rsidRPr="0042501E">
        <w:rPr>
          <w:b/>
          <w:color w:val="FF0000"/>
        </w:rPr>
        <w:t xml:space="preserve">MONIKA ABSOLONOVÁ – TOUR AŽ DO NEBES 2017 </w:t>
      </w:r>
    </w:p>
    <w:p w:rsidR="009731C7" w:rsidRDefault="006214B8" w:rsidP="009731C7">
      <w:pPr>
        <w:shd w:val="clear" w:color="auto" w:fill="FFFFFF"/>
        <w:spacing w:after="100" w:line="240" w:lineRule="auto"/>
        <w:rPr>
          <w:b/>
        </w:rPr>
      </w:pPr>
      <w:r w:rsidRPr="009731C7">
        <w:rPr>
          <w:b/>
        </w:rPr>
        <w:t xml:space="preserve">Monika Absolonová se letos poprvé vydává na </w:t>
      </w:r>
      <w:r w:rsidR="0042501E" w:rsidRPr="009731C7">
        <w:rPr>
          <w:b/>
        </w:rPr>
        <w:t>turné</w:t>
      </w:r>
      <w:r w:rsidRPr="009731C7">
        <w:rPr>
          <w:b/>
        </w:rPr>
        <w:t xml:space="preserve">. Šest </w:t>
      </w:r>
      <w:r w:rsidR="007A29EF" w:rsidRPr="009731C7">
        <w:rPr>
          <w:b/>
        </w:rPr>
        <w:t xml:space="preserve">exkluzivních </w:t>
      </w:r>
      <w:r w:rsidR="00980DF1">
        <w:rPr>
          <w:b/>
        </w:rPr>
        <w:t xml:space="preserve">vánočních </w:t>
      </w:r>
      <w:r w:rsidRPr="009731C7">
        <w:rPr>
          <w:b/>
        </w:rPr>
        <w:t xml:space="preserve">koncertů plných </w:t>
      </w:r>
      <w:r w:rsidR="0042501E" w:rsidRPr="009731C7">
        <w:rPr>
          <w:b/>
        </w:rPr>
        <w:t xml:space="preserve">světových melodií </w:t>
      </w:r>
      <w:r w:rsidR="00011E83">
        <w:rPr>
          <w:b/>
        </w:rPr>
        <w:t xml:space="preserve">z </w:t>
      </w:r>
      <w:r w:rsidR="00980DF1">
        <w:rPr>
          <w:b/>
        </w:rPr>
        <w:t xml:space="preserve">jejího </w:t>
      </w:r>
      <w:r w:rsidR="0042501E" w:rsidRPr="009731C7">
        <w:rPr>
          <w:b/>
        </w:rPr>
        <w:t xml:space="preserve">aktuálního vánočního alba </w:t>
      </w:r>
      <w:r w:rsidR="0042501E" w:rsidRPr="009731C7">
        <w:rPr>
          <w:b/>
          <w:i/>
        </w:rPr>
        <w:t>Až do nebes</w:t>
      </w:r>
      <w:r w:rsidR="007A29EF" w:rsidRPr="009731C7">
        <w:rPr>
          <w:b/>
        </w:rPr>
        <w:t xml:space="preserve"> začíná</w:t>
      </w:r>
      <w:r w:rsidRPr="009731C7">
        <w:rPr>
          <w:b/>
        </w:rPr>
        <w:t xml:space="preserve"> 9. prosince v Ostravě a </w:t>
      </w:r>
      <w:r w:rsidR="007A29EF" w:rsidRPr="009731C7">
        <w:rPr>
          <w:b/>
        </w:rPr>
        <w:t xml:space="preserve">končí </w:t>
      </w:r>
      <w:r w:rsidRPr="009731C7">
        <w:rPr>
          <w:b/>
        </w:rPr>
        <w:t xml:space="preserve">20. </w:t>
      </w:r>
      <w:r w:rsidR="00CA6693">
        <w:rPr>
          <w:b/>
        </w:rPr>
        <w:t>prosince</w:t>
      </w:r>
      <w:r w:rsidR="00980DF1">
        <w:rPr>
          <w:b/>
        </w:rPr>
        <w:t xml:space="preserve"> </w:t>
      </w:r>
      <w:r w:rsidRPr="009731C7">
        <w:rPr>
          <w:b/>
        </w:rPr>
        <w:t>v</w:t>
      </w:r>
      <w:r w:rsidR="009731C7">
        <w:rPr>
          <w:b/>
        </w:rPr>
        <w:t> </w:t>
      </w:r>
      <w:r w:rsidRPr="009731C7">
        <w:rPr>
          <w:b/>
        </w:rPr>
        <w:t>Brně</w:t>
      </w:r>
      <w:r w:rsidR="009731C7">
        <w:rPr>
          <w:b/>
        </w:rPr>
        <w:t xml:space="preserve">. </w:t>
      </w:r>
      <w:r w:rsidR="0042501E" w:rsidRPr="009731C7">
        <w:rPr>
          <w:b/>
        </w:rPr>
        <w:t xml:space="preserve">Hudební doprovod </w:t>
      </w:r>
      <w:r w:rsidR="007A29EF" w:rsidRPr="009731C7">
        <w:rPr>
          <w:b/>
        </w:rPr>
        <w:t xml:space="preserve">na všech </w:t>
      </w:r>
      <w:r w:rsidR="00980DF1">
        <w:rPr>
          <w:b/>
        </w:rPr>
        <w:t xml:space="preserve">zastávkách </w:t>
      </w:r>
      <w:r w:rsidR="0042501E" w:rsidRPr="009731C7">
        <w:rPr>
          <w:b/>
        </w:rPr>
        <w:t>zajistí Boom! Band Jiřího Dvořáka za doprovodu smyčcového kvartetu.</w:t>
      </w:r>
      <w:r w:rsidRPr="009731C7">
        <w:rPr>
          <w:b/>
        </w:rPr>
        <w:t xml:space="preserve"> </w:t>
      </w:r>
      <w:r w:rsidR="00011E83">
        <w:rPr>
          <w:b/>
        </w:rPr>
        <w:t xml:space="preserve">Vstupenky na všechny koncerty jsou již v prodeji. </w:t>
      </w:r>
    </w:p>
    <w:p w:rsidR="009731C7" w:rsidRPr="009731C7" w:rsidRDefault="009731C7" w:rsidP="009731C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9731C7">
        <w:t xml:space="preserve">Důvěrně známé a oblíbené </w:t>
      </w:r>
      <w:r w:rsidR="00980DF1">
        <w:t xml:space="preserve">vánoční </w:t>
      </w:r>
      <w:r w:rsidRPr="009731C7">
        <w:t>skladby </w:t>
      </w:r>
      <w:r w:rsidR="00980DF1" w:rsidRPr="009731C7">
        <w:t xml:space="preserve">doplněné </w:t>
      </w:r>
      <w:r w:rsidR="00980DF1">
        <w:t xml:space="preserve">o </w:t>
      </w:r>
      <w:r w:rsidR="00980DF1" w:rsidRPr="009731C7">
        <w:t>hity z </w:t>
      </w:r>
      <w:r w:rsidR="00980DF1">
        <w:t>r</w:t>
      </w:r>
      <w:r w:rsidR="00980DF1" w:rsidRPr="009731C7">
        <w:t xml:space="preserve">epertoáru </w:t>
      </w:r>
      <w:r w:rsidRPr="009731C7">
        <w:t xml:space="preserve">držitelky Ceny Thálie </w:t>
      </w:r>
      <w:r w:rsidRPr="00980DF1">
        <w:rPr>
          <w:b/>
        </w:rPr>
        <w:t xml:space="preserve">zazní </w:t>
      </w:r>
      <w:r w:rsidRPr="00C93C58">
        <w:t xml:space="preserve">i </w:t>
      </w:r>
      <w:r w:rsidRPr="009731C7">
        <w:t>v</w:t>
      </w:r>
      <w:r w:rsidR="00980DF1">
        <w:t xml:space="preserve"> ikonické </w:t>
      </w:r>
      <w:r w:rsidRPr="00980DF1">
        <w:rPr>
          <w:b/>
        </w:rPr>
        <w:t>pražské Lucerně</w:t>
      </w:r>
      <w:r w:rsidRPr="009731C7">
        <w:t xml:space="preserve">. </w:t>
      </w:r>
      <w:r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„V šestnácti letech jsem </w:t>
      </w:r>
      <w:r w:rsidR="00980DF1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zde </w:t>
      </w:r>
      <w:r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vystupovala poprvé. Tenkrát jsem si myslela, že i naposledy. Letos se můj dětský sen stane skutečností! </w:t>
      </w:r>
      <w:r w:rsidR="00C93C58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Budu mí</w:t>
      </w:r>
      <w:bookmarkStart w:id="0" w:name="_GoBack"/>
      <w:bookmarkEnd w:id="0"/>
      <w:r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 svůj první samostatných koncert v Lucerně, kde zazpívám písničk</w:t>
      </w:r>
      <w:r w:rsidR="00CA6693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y nejen ze svého vánočního alba,</w:t>
      </w:r>
      <w:r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“</w:t>
      </w:r>
      <w:r w:rsidR="00980DF1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 </w:t>
      </w:r>
      <w:r w:rsidR="00CA66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r</w:t>
      </w:r>
      <w:r w:rsidR="00980DF1" w:rsidRPr="00980DF1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ozplývá se nad místem pražského koncertu zpěvačka.</w:t>
      </w:r>
      <w:r w:rsidR="00980DF1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 </w:t>
      </w:r>
      <w:r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  </w:t>
      </w:r>
    </w:p>
    <w:p w:rsidR="0042501E" w:rsidRDefault="0042501E" w:rsidP="00AE68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9731C7" w:rsidRPr="009731C7" w:rsidRDefault="009731C7" w:rsidP="009731C7">
      <w:pPr>
        <w:rPr>
          <w:rFonts w:ascii="Open Sans" w:hAnsi="Open Sans" w:cs="Open Sans"/>
          <w:color w:val="494949"/>
          <w:sz w:val="23"/>
          <w:szCs w:val="23"/>
        </w:rPr>
      </w:pPr>
      <w:r w:rsidRPr="00980DF1">
        <w:rPr>
          <w:b/>
        </w:rPr>
        <w:t>Výjimečné setkání</w:t>
      </w:r>
      <w:r>
        <w:t xml:space="preserve"> spojené s koncertem je připraveno i na </w:t>
      </w:r>
      <w:r w:rsidRPr="00980DF1">
        <w:rPr>
          <w:b/>
        </w:rPr>
        <w:t>druhou adventní neděli</w:t>
      </w:r>
      <w:r>
        <w:t xml:space="preserve"> (10. prosince) na </w:t>
      </w:r>
      <w:r w:rsidRPr="007A29EF">
        <w:t xml:space="preserve">nádvoří </w:t>
      </w:r>
      <w:r w:rsidRPr="00C10814">
        <w:rPr>
          <w:b/>
        </w:rPr>
        <w:t>romantické Tvrze Divice</w:t>
      </w:r>
      <w:r>
        <w:t xml:space="preserve"> (okr. Louny)</w:t>
      </w:r>
      <w:r w:rsidRPr="007A29EF">
        <w:t xml:space="preserve">. </w:t>
      </w:r>
      <w:r>
        <w:t xml:space="preserve">Samotný koncert podtrhne </w:t>
      </w:r>
      <w:r w:rsidRPr="007A29EF">
        <w:t>atmosféra vánočního trhu a rozsvícení vánočního stromu</w:t>
      </w:r>
      <w:r>
        <w:t xml:space="preserve">. </w:t>
      </w:r>
      <w:r w:rsidRPr="007A29EF">
        <w:t>K dispozici budou mimo jiné stánky s jídlem, horkými nápoji, ohřívače a mnohé další.</w:t>
      </w:r>
      <w:r>
        <w:rPr>
          <w:rFonts w:ascii="Open Sans" w:hAnsi="Open Sans" w:cs="Open Sans"/>
          <w:color w:val="494949"/>
          <w:sz w:val="23"/>
          <w:szCs w:val="23"/>
        </w:rPr>
        <w:t xml:space="preserve"> </w:t>
      </w:r>
      <w:r w:rsidR="006214B8"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„</w:t>
      </w:r>
      <w:r w:rsidR="00AE6821"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Odjakživa </w:t>
      </w:r>
      <w:r w:rsidR="00AE6821" w:rsidRPr="00C10814">
        <w:rPr>
          <w:rFonts w:ascii="Arial" w:eastAsia="Times New Roman" w:hAnsi="Arial" w:cs="Arial"/>
          <w:b/>
          <w:i/>
          <w:color w:val="222222"/>
          <w:sz w:val="19"/>
          <w:szCs w:val="19"/>
          <w:lang w:eastAsia="cs-CZ"/>
        </w:rPr>
        <w:t>miluju Vánoce</w:t>
      </w:r>
      <w:r w:rsidR="00AE6821"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. Ráda se v období adventu a svátků </w:t>
      </w:r>
      <w:r w:rsidR="00AE6821" w:rsidRPr="00C10814">
        <w:rPr>
          <w:rFonts w:ascii="Arial" w:eastAsia="Times New Roman" w:hAnsi="Arial" w:cs="Arial"/>
          <w:b/>
          <w:i/>
          <w:color w:val="222222"/>
          <w:sz w:val="19"/>
          <w:szCs w:val="19"/>
          <w:lang w:eastAsia="cs-CZ"/>
        </w:rPr>
        <w:t>setkávám s blízkými a milými lidmi.</w:t>
      </w:r>
      <w:r w:rsidR="00AE6821"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 Přesně v to doufám i v rámci turné. Věřím, že si to diváci užijí stejně jako my na jevišti</w:t>
      </w:r>
      <w:r w:rsidR="00CA6693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,</w:t>
      </w:r>
      <w:r w:rsidR="006214B8"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“ </w:t>
      </w:r>
      <w:r w:rsidR="00CA669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k</w:t>
      </w:r>
      <w:r w:rsidR="006214B8" w:rsidRPr="00C10814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omentuje šňůru Monika Absolonová.</w:t>
      </w:r>
      <w:r w:rsidR="006214B8" w:rsidRPr="009731C7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 </w:t>
      </w:r>
    </w:p>
    <w:p w:rsidR="0042501E" w:rsidRDefault="007A29EF" w:rsidP="0042501E">
      <w:pPr>
        <w:pStyle w:val="Bezmezer"/>
      </w:pPr>
      <w:r>
        <w:t xml:space="preserve">Turné navazuje na </w:t>
      </w:r>
      <w:r w:rsidR="00CA6693">
        <w:t>v</w:t>
      </w:r>
      <w:r>
        <w:t xml:space="preserve">loni vydané </w:t>
      </w:r>
      <w:r w:rsidR="00011E83">
        <w:t xml:space="preserve">stejnojmenné </w:t>
      </w:r>
      <w:r w:rsidRPr="00011E83">
        <w:rPr>
          <w:b/>
        </w:rPr>
        <w:t>vánoční CD</w:t>
      </w:r>
      <w:r w:rsidR="00011E83">
        <w:t>.</w:t>
      </w:r>
      <w:r w:rsidR="009731C7">
        <w:t xml:space="preserve"> </w:t>
      </w:r>
      <w:r w:rsidR="00011E83" w:rsidRPr="00011E83">
        <w:rPr>
          <w:rFonts w:ascii="Arial" w:hAnsi="Arial" w:cs="Arial"/>
          <w:sz w:val="20"/>
          <w:szCs w:val="20"/>
        </w:rPr>
        <w:t xml:space="preserve">Disk obsahuje </w:t>
      </w:r>
      <w:r w:rsidR="001573E5">
        <w:rPr>
          <w:rFonts w:ascii="Arial" w:hAnsi="Arial" w:cs="Arial"/>
          <w:sz w:val="20"/>
          <w:szCs w:val="20"/>
        </w:rPr>
        <w:t xml:space="preserve">kromě jiného i </w:t>
      </w:r>
      <w:r w:rsidR="00011E83" w:rsidRPr="00011E83">
        <w:rPr>
          <w:rFonts w:ascii="Arial" w:hAnsi="Arial" w:cs="Arial"/>
          <w:sz w:val="20"/>
          <w:szCs w:val="20"/>
        </w:rPr>
        <w:t>populární vánoční písně, které v češtině dosud nezazněly.</w:t>
      </w:r>
      <w:r w:rsidR="00011E83" w:rsidRPr="005F6FF8">
        <w:rPr>
          <w:rFonts w:ascii="Arial" w:hAnsi="Arial" w:cs="Arial"/>
          <w:b/>
          <w:sz w:val="20"/>
          <w:szCs w:val="20"/>
        </w:rPr>
        <w:t xml:space="preserve"> </w:t>
      </w:r>
      <w:r w:rsidR="009731C7">
        <w:t xml:space="preserve">Monika jej věnovala </w:t>
      </w:r>
      <w:r w:rsidRPr="0042501E">
        <w:t xml:space="preserve">všem, co jsou stále jako ona dětmi a samozřejmě svému synovi Tadeášovi. </w:t>
      </w:r>
      <w:r w:rsidR="009731C7">
        <w:t>M</w:t>
      </w:r>
      <w:r w:rsidR="0042501E" w:rsidRPr="0042501E">
        <w:t xml:space="preserve">ezi </w:t>
      </w:r>
      <w:r w:rsidR="00C10814">
        <w:t xml:space="preserve">písněmi jsou i </w:t>
      </w:r>
      <w:r w:rsidR="0042501E" w:rsidRPr="0042501E">
        <w:t>klasické melodie jako Padá sníh, Hodně štěstí, Bílé Vánoce, či Tichá noc a Chtíc, aby spal. Původními českými texty je opatřili Rudolf Kubík a Kryštof Marek. Ten je mimo jiné autorem hudby a textu k</w:t>
      </w:r>
      <w:r w:rsidR="00C10814">
        <w:t> jedinému duetu na CD (</w:t>
      </w:r>
      <w:r w:rsidR="00C10814" w:rsidRPr="0042501E">
        <w:t>Zlatý sníh</w:t>
      </w:r>
      <w:r w:rsidR="00CA6693">
        <w:t>), který</w:t>
      </w:r>
      <w:r w:rsidR="00C10814">
        <w:t xml:space="preserve"> zpěvačka </w:t>
      </w:r>
      <w:r w:rsidR="00CA6693">
        <w:t>nazpívala</w:t>
      </w:r>
      <w:r w:rsidR="00C10814">
        <w:t xml:space="preserve"> </w:t>
      </w:r>
      <w:r w:rsidR="0042501E" w:rsidRPr="0042501E">
        <w:t xml:space="preserve">s Karlem Gottem. </w:t>
      </w:r>
    </w:p>
    <w:p w:rsidR="0042501E" w:rsidRDefault="0042501E" w:rsidP="0042501E">
      <w:pPr>
        <w:pStyle w:val="Bezmezer"/>
      </w:pPr>
    </w:p>
    <w:p w:rsidR="0042501E" w:rsidRPr="0042501E" w:rsidRDefault="0042501E" w:rsidP="0042501E">
      <w:pPr>
        <w:pStyle w:val="Bezmezer"/>
        <w:rPr>
          <w:b/>
        </w:rPr>
      </w:pPr>
      <w:r>
        <w:rPr>
          <w:b/>
        </w:rPr>
        <w:t>Tour Až do nebes 2017</w:t>
      </w:r>
      <w:r w:rsidRPr="0042501E">
        <w:rPr>
          <w:b/>
        </w:rPr>
        <w:t xml:space="preserve"> </w:t>
      </w:r>
    </w:p>
    <w:p w:rsidR="0042501E" w:rsidRDefault="0042501E" w:rsidP="0042501E">
      <w:pPr>
        <w:pStyle w:val="Bezmezer"/>
      </w:pPr>
      <w:r w:rsidRPr="0042501E">
        <w:t xml:space="preserve">9. prosince 19:00 Ostrava, Dům kultury města Ostravy </w:t>
      </w:r>
    </w:p>
    <w:p w:rsidR="0042501E" w:rsidRPr="0042501E" w:rsidRDefault="0042501E" w:rsidP="0042501E">
      <w:pPr>
        <w:pStyle w:val="Bezmezer"/>
      </w:pPr>
      <w:r w:rsidRPr="0042501E">
        <w:t>10. prosince 17:00 Divice, okr. Louny, Tvrz Divice </w:t>
      </w:r>
    </w:p>
    <w:p w:rsidR="0042501E" w:rsidRPr="0042501E" w:rsidRDefault="0042501E" w:rsidP="0042501E">
      <w:pPr>
        <w:pStyle w:val="Bezmezer"/>
      </w:pPr>
      <w:r w:rsidRPr="0042501E">
        <w:t>13. prosince 19:00 České Budějovice, Metropol </w:t>
      </w:r>
    </w:p>
    <w:p w:rsidR="0042501E" w:rsidRPr="0042501E" w:rsidRDefault="0042501E" w:rsidP="0042501E">
      <w:pPr>
        <w:pStyle w:val="Bezmezer"/>
      </w:pPr>
      <w:r w:rsidRPr="0042501E">
        <w:t xml:space="preserve">14. prosince 18:00 Vítězná, kostel Huntířov </w:t>
      </w:r>
    </w:p>
    <w:p w:rsidR="0042501E" w:rsidRDefault="0042501E" w:rsidP="0042501E">
      <w:pPr>
        <w:pStyle w:val="Bezmezer"/>
      </w:pPr>
      <w:r w:rsidRPr="0042501E">
        <w:t>18. prosince 19:00 Praha</w:t>
      </w:r>
      <w:r>
        <w:t>, Velký sál Lucerna </w:t>
      </w:r>
    </w:p>
    <w:p w:rsidR="0042501E" w:rsidRDefault="0042501E" w:rsidP="0042501E">
      <w:pPr>
        <w:pStyle w:val="Bezmezer"/>
      </w:pPr>
      <w:r w:rsidRPr="0042501E">
        <w:t xml:space="preserve">20. prosince 19:00 Brno, Laser Show Hall Bobycentrum </w:t>
      </w:r>
    </w:p>
    <w:p w:rsidR="00011E83" w:rsidRDefault="00011E83" w:rsidP="0042501E">
      <w:pPr>
        <w:pStyle w:val="Bezmezer"/>
      </w:pPr>
    </w:p>
    <w:p w:rsidR="00011E83" w:rsidRPr="00011E83" w:rsidRDefault="00011E83" w:rsidP="0042501E">
      <w:pPr>
        <w:pStyle w:val="Bezmezer"/>
        <w:rPr>
          <w:b/>
        </w:rPr>
      </w:pPr>
      <w:r w:rsidRPr="00011E83">
        <w:rPr>
          <w:b/>
        </w:rPr>
        <w:t xml:space="preserve">Vstupenky na </w:t>
      </w:r>
      <w:hyperlink r:id="rId5" w:history="1">
        <w:r w:rsidRPr="00011E83">
          <w:rPr>
            <w:rStyle w:val="Hypertextovodkaz"/>
            <w:b/>
          </w:rPr>
          <w:t>www.studiodva.cz</w:t>
        </w:r>
      </w:hyperlink>
      <w:r w:rsidRPr="00011E83">
        <w:rPr>
          <w:b/>
        </w:rPr>
        <w:t xml:space="preserve"> </w:t>
      </w:r>
    </w:p>
    <w:p w:rsidR="0042501E" w:rsidRDefault="0042501E"/>
    <w:p w:rsidR="0042501E" w:rsidRPr="00C10814" w:rsidRDefault="0042501E">
      <w:pPr>
        <w:rPr>
          <w:sz w:val="18"/>
          <w:szCs w:val="18"/>
        </w:rPr>
      </w:pPr>
      <w:r w:rsidRPr="00C10814">
        <w:rPr>
          <w:sz w:val="18"/>
          <w:szCs w:val="18"/>
        </w:rPr>
        <w:t>Foto: Lenka Hatašová (portréty), Václav Beran (foto ze studia)</w:t>
      </w:r>
      <w:r w:rsidRPr="00C10814">
        <w:rPr>
          <w:sz w:val="18"/>
          <w:szCs w:val="18"/>
        </w:rPr>
        <w:br/>
      </w:r>
      <w:hyperlink r:id="rId6" w:history="1">
        <w:r w:rsidRPr="00C10814">
          <w:rPr>
            <w:rStyle w:val="Hypertextovodkaz"/>
            <w:sz w:val="18"/>
            <w:szCs w:val="18"/>
          </w:rPr>
          <w:t>https://www.studiodva.cz/ostatni/fotografie-ke-stazeni/?gallery=138</w:t>
        </w:r>
      </w:hyperlink>
    </w:p>
    <w:p w:rsidR="00011E83" w:rsidRDefault="00011E83" w:rsidP="0042501E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 w:val="18"/>
          <w:szCs w:val="18"/>
        </w:rPr>
      </w:pPr>
    </w:p>
    <w:p w:rsidR="0042501E" w:rsidRDefault="0042501E" w:rsidP="0042501E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 w:val="18"/>
          <w:szCs w:val="18"/>
        </w:rPr>
      </w:pPr>
    </w:p>
    <w:p w:rsidR="0042501E" w:rsidRPr="005F6FF8" w:rsidRDefault="0042501E" w:rsidP="0042501E">
      <w:pPr>
        <w:pStyle w:val="Zkladntextodsazen"/>
        <w:pBdr>
          <w:bottom w:val="single" w:sz="4" w:space="1" w:color="000000"/>
        </w:pBdr>
        <w:spacing w:after="0" w:line="240" w:lineRule="auto"/>
        <w:ind w:left="0"/>
        <w:rPr>
          <w:rFonts w:cs="Arial"/>
          <w:b/>
          <w:bCs/>
          <w:caps/>
          <w:color w:val="FF0000"/>
          <w:sz w:val="18"/>
          <w:szCs w:val="18"/>
        </w:rPr>
      </w:pPr>
      <w:r w:rsidRPr="005F6FF8">
        <w:rPr>
          <w:rFonts w:cs="Arial"/>
          <w:b/>
          <w:bCs/>
          <w:caps/>
          <w:color w:val="FF0000"/>
          <w:sz w:val="18"/>
          <w:szCs w:val="18"/>
        </w:rPr>
        <w:t>Kontakt</w:t>
      </w:r>
    </w:p>
    <w:p w:rsidR="0042501E" w:rsidRPr="005F6FF8" w:rsidRDefault="0042501E" w:rsidP="0042501E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/>
          <w:color w:val="FF0000"/>
          <w:sz w:val="18"/>
          <w:szCs w:val="18"/>
        </w:rPr>
      </w:pPr>
      <w:r w:rsidRPr="005F6FF8">
        <w:rPr>
          <w:rFonts w:cs="Arial"/>
          <w:b/>
          <w:bCs/>
          <w:color w:val="000000"/>
          <w:sz w:val="18"/>
          <w:szCs w:val="18"/>
        </w:rPr>
        <w:t xml:space="preserve">Studio DVA, s. r. o. </w:t>
      </w:r>
      <w:r w:rsidRPr="005F6FF8">
        <w:rPr>
          <w:rFonts w:cs="Arial"/>
          <w:sz w:val="18"/>
          <w:szCs w:val="18"/>
        </w:rPr>
        <w:t xml:space="preserve">Palác FÉNIX, Václavské nám. 56, 110 00 Praha 1    </w:t>
      </w:r>
    </w:p>
    <w:p w:rsidR="0042501E" w:rsidRPr="005F6FF8" w:rsidRDefault="0042501E" w:rsidP="0042501E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8"/>
          <w:szCs w:val="18"/>
        </w:rPr>
      </w:pPr>
      <w:r w:rsidRPr="005F6FF8">
        <w:rPr>
          <w:rFonts w:cs="Arial"/>
          <w:b/>
          <w:sz w:val="18"/>
          <w:szCs w:val="18"/>
        </w:rPr>
        <w:t>Producent</w:t>
      </w:r>
      <w:r w:rsidRPr="005F6FF8">
        <w:rPr>
          <w:rFonts w:cs="Arial"/>
          <w:sz w:val="18"/>
          <w:szCs w:val="18"/>
        </w:rPr>
        <w:t xml:space="preserve">: Michal Hrubý a Studio DVA, s. r. o.  </w:t>
      </w:r>
    </w:p>
    <w:p w:rsidR="0042501E" w:rsidRPr="005F6FF8" w:rsidRDefault="0042501E" w:rsidP="0042501E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sz w:val="18"/>
          <w:szCs w:val="18"/>
        </w:rPr>
      </w:pPr>
      <w:r w:rsidRPr="005F6FF8">
        <w:rPr>
          <w:rFonts w:cs="Arial"/>
          <w:b/>
          <w:sz w:val="18"/>
          <w:szCs w:val="18"/>
        </w:rPr>
        <w:t>PR:</w:t>
      </w:r>
      <w:r w:rsidRPr="005F6FF8">
        <w:rPr>
          <w:rFonts w:cs="Arial"/>
          <w:sz w:val="18"/>
          <w:szCs w:val="18"/>
        </w:rPr>
        <w:t xml:space="preserve"> </w:t>
      </w:r>
      <w:r w:rsidRPr="005F6FF8">
        <w:rPr>
          <w:rFonts w:cs="Arial"/>
          <w:bCs/>
          <w:color w:val="000000"/>
          <w:sz w:val="18"/>
          <w:szCs w:val="18"/>
        </w:rPr>
        <w:t>Tomáš Přenosil</w:t>
      </w:r>
      <w:r w:rsidRPr="005F6FF8">
        <w:rPr>
          <w:rFonts w:cs="Arial"/>
          <w:sz w:val="18"/>
          <w:szCs w:val="18"/>
        </w:rPr>
        <w:t xml:space="preserve">, tel.: </w:t>
      </w:r>
      <w:r w:rsidRPr="005F6FF8">
        <w:rPr>
          <w:rFonts w:cs="Arial"/>
          <w:color w:val="000000"/>
          <w:sz w:val="18"/>
          <w:szCs w:val="18"/>
        </w:rPr>
        <w:t>736 531 330</w:t>
      </w:r>
      <w:r w:rsidRPr="005F6FF8">
        <w:rPr>
          <w:rFonts w:cs="Arial"/>
          <w:sz w:val="18"/>
          <w:szCs w:val="18"/>
        </w:rPr>
        <w:t xml:space="preserve">, e-mail: </w:t>
      </w:r>
      <w:hyperlink r:id="rId7" w:history="1">
        <w:r w:rsidRPr="005F6FF8">
          <w:rPr>
            <w:rStyle w:val="Hypertextovodkaz"/>
            <w:rFonts w:cs="Arial"/>
            <w:sz w:val="18"/>
            <w:szCs w:val="18"/>
          </w:rPr>
          <w:t>tomas.prenosil@studiodva.cz</w:t>
        </w:r>
      </w:hyperlink>
    </w:p>
    <w:p w:rsidR="0042501E" w:rsidRPr="005F6FF8" w:rsidRDefault="0042501E" w:rsidP="0042501E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Fonts w:cs="Arial"/>
          <w:bCs/>
          <w:sz w:val="18"/>
          <w:szCs w:val="18"/>
        </w:rPr>
      </w:pPr>
      <w:r w:rsidRPr="005F6FF8">
        <w:rPr>
          <w:rFonts w:cs="Arial"/>
          <w:b/>
          <w:bCs/>
          <w:sz w:val="18"/>
          <w:szCs w:val="18"/>
        </w:rPr>
        <w:t>Manager Moniky Absolonové</w:t>
      </w:r>
      <w:r w:rsidRPr="005F6FF8">
        <w:rPr>
          <w:rFonts w:cs="Arial"/>
          <w:bCs/>
          <w:sz w:val="18"/>
          <w:szCs w:val="18"/>
        </w:rPr>
        <w:t xml:space="preserve">: Kateřina Zittová, tel.: 608 390 055, e-mail: </w:t>
      </w:r>
      <w:hyperlink r:id="rId8" w:history="1">
        <w:r w:rsidRPr="00704A64">
          <w:rPr>
            <w:rStyle w:val="Hypertextovodkaz"/>
            <w:rFonts w:cs="Arial"/>
            <w:bCs/>
            <w:sz w:val="18"/>
            <w:szCs w:val="18"/>
          </w:rPr>
          <w:t>manager.absolonova@seznam.cz</w:t>
        </w:r>
      </w:hyperlink>
      <w:r w:rsidRPr="005F6FF8">
        <w:rPr>
          <w:rFonts w:cs="Arial"/>
          <w:bCs/>
          <w:sz w:val="18"/>
          <w:szCs w:val="18"/>
        </w:rPr>
        <w:t xml:space="preserve">  </w:t>
      </w:r>
    </w:p>
    <w:p w:rsidR="0042501E" w:rsidRDefault="0042501E" w:rsidP="0042501E">
      <w:pPr>
        <w:pStyle w:val="Zkladntextodsazen"/>
        <w:tabs>
          <w:tab w:val="left" w:pos="0"/>
        </w:tabs>
        <w:spacing w:after="0" w:line="100" w:lineRule="atLeast"/>
        <w:ind w:left="0"/>
        <w:jc w:val="left"/>
        <w:rPr>
          <w:rStyle w:val="Hypertextovodkaz"/>
          <w:rFonts w:cs="Arial"/>
          <w:b/>
          <w:color w:val="FF0000"/>
          <w:sz w:val="18"/>
          <w:szCs w:val="18"/>
        </w:rPr>
      </w:pPr>
    </w:p>
    <w:p w:rsidR="0042501E" w:rsidRDefault="0042501E"/>
    <w:sectPr w:rsidR="0042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21"/>
    <w:rsid w:val="00011E83"/>
    <w:rsid w:val="001573E5"/>
    <w:rsid w:val="0042501E"/>
    <w:rsid w:val="006214B8"/>
    <w:rsid w:val="007A29EF"/>
    <w:rsid w:val="009731C7"/>
    <w:rsid w:val="00980DF1"/>
    <w:rsid w:val="00AE6821"/>
    <w:rsid w:val="00C10814"/>
    <w:rsid w:val="00C93C58"/>
    <w:rsid w:val="00CA6693"/>
    <w:rsid w:val="00F1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F745"/>
  <w15:chartTrackingRefBased/>
  <w15:docId w15:val="{2D39F7D9-33EC-4E31-9EA8-29BF3CE4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25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42501E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42501E"/>
    <w:pPr>
      <w:suppressAutoHyphens/>
      <w:spacing w:after="240" w:line="312" w:lineRule="auto"/>
      <w:ind w:left="1985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2501E"/>
    <w:rPr>
      <w:rFonts w:ascii="Arial" w:eastAsia="Times New Roman" w:hAnsi="Arial" w:cs="Times New Roman"/>
      <w:sz w:val="20"/>
      <w:szCs w:val="24"/>
      <w:lang w:eastAsia="ar-SA"/>
    </w:rPr>
  </w:style>
  <w:style w:type="paragraph" w:styleId="Bezmezer">
    <w:name w:val="No Spacing"/>
    <w:uiPriority w:val="1"/>
    <w:qFormat/>
    <w:rsid w:val="0042501E"/>
    <w:pPr>
      <w:spacing w:after="0" w:line="240" w:lineRule="auto"/>
    </w:pPr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501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250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250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6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aer.absolonova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iodva.cz/ostatni/fotografie-ke-stazeni/?gallery=138" TargetMode="External"/><Relationship Id="rId5" Type="http://schemas.openxmlformats.org/officeDocument/2006/relationships/hyperlink" Target="http://www.studiodva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Přenosil</dc:creator>
  <cp:keywords/>
  <dc:description/>
  <cp:lastModifiedBy>Helena Jiříková</cp:lastModifiedBy>
  <cp:revision>7</cp:revision>
  <dcterms:created xsi:type="dcterms:W3CDTF">2017-10-10T07:06:00Z</dcterms:created>
  <dcterms:modified xsi:type="dcterms:W3CDTF">2017-10-19T09:32:00Z</dcterms:modified>
</cp:coreProperties>
</file>